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2D4" w:rsidRDefault="005B32D4" w:rsidP="005B32D4">
      <w:pPr>
        <w:rPr>
          <w:rFonts w:ascii="Times New Roman" w:hAnsi="Times New Roman"/>
          <w:b/>
          <w:lang w:val="fr-FR"/>
        </w:rPr>
      </w:pPr>
      <w:r>
        <w:rPr>
          <w:rFonts w:ascii="Times New Roman" w:hAnsi="Times New Roman"/>
          <w:b/>
          <w:lang w:val="fr-FR"/>
        </w:rPr>
        <w:t>CONTEXTE HISTORIQUE : DE NAPOLÉON À LA DEUXIÈME RÉPUBLIQUE</w:t>
      </w:r>
    </w:p>
    <w:tbl>
      <w:tblPr>
        <w:tblW w:w="0" w:type="auto"/>
        <w:tblLook w:val="04A0"/>
      </w:tblPr>
      <w:tblGrid>
        <w:gridCol w:w="7038"/>
        <w:gridCol w:w="1594"/>
      </w:tblGrid>
      <w:tr w:rsidR="005B32D4" w:rsidRPr="005B32D4" w:rsidTr="005B32D4">
        <w:tc>
          <w:tcPr>
            <w:tcW w:w="7038" w:type="dxa"/>
          </w:tcPr>
          <w:p w:rsidR="005B32D4" w:rsidRDefault="005B32D4">
            <w:pPr>
              <w:autoSpaceDE w:val="0"/>
              <w:autoSpaceDN w:val="0"/>
              <w:adjustRightInd w:val="0"/>
              <w:spacing w:line="360" w:lineRule="auto"/>
              <w:jc w:val="both"/>
              <w:rPr>
                <w:rFonts w:ascii="Times New Roman" w:hAnsi="Times New Roman"/>
                <w:lang w:val="fr-FR"/>
              </w:rPr>
            </w:pPr>
          </w:p>
          <w:p w:rsidR="005B32D4" w:rsidRDefault="005B32D4">
            <w:pPr>
              <w:autoSpaceDE w:val="0"/>
              <w:autoSpaceDN w:val="0"/>
              <w:adjustRightInd w:val="0"/>
              <w:spacing w:line="360" w:lineRule="auto"/>
              <w:jc w:val="both"/>
              <w:rPr>
                <w:rFonts w:ascii="Times New Roman" w:hAnsi="Times New Roman"/>
                <w:lang w:val="fr-FR"/>
              </w:rPr>
            </w:pPr>
          </w:p>
          <w:p w:rsidR="005B32D4" w:rsidRDefault="005B32D4">
            <w:pPr>
              <w:pStyle w:val="Corpodeltesto"/>
              <w:rPr>
                <w:b/>
                <w:i/>
                <w:lang w:val="fr-FR"/>
              </w:rPr>
            </w:pPr>
            <w:r>
              <w:rPr>
                <w:b/>
                <w:i/>
                <w:lang w:val="fr-FR"/>
              </w:rPr>
              <w:t>Napoléon Bonaparte</w:t>
            </w:r>
          </w:p>
          <w:p w:rsidR="005B32D4" w:rsidRDefault="005B32D4">
            <w:pPr>
              <w:pStyle w:val="Corpodeltesto"/>
              <w:rPr>
                <w:lang w:val="fr-FR"/>
              </w:rPr>
            </w:pPr>
            <w:r>
              <w:rPr>
                <w:lang w:val="fr-FR"/>
              </w:rPr>
              <w:t xml:space="preserve">Napoléon Bonaparte est sans doute l’une des figures les plus populaires dans l’histoire universelle. Il est corse et français puisqu’il est né en 1769, un an après que Gênes céda l’ile à la France. Jeune officier, il </w:t>
            </w:r>
            <w:r>
              <w:rPr>
                <w:b/>
                <w:lang w:val="fr-FR"/>
              </w:rPr>
              <w:t>s’est fait connaitre pendant la Révolution</w:t>
            </w:r>
            <w:r>
              <w:rPr>
                <w:lang w:val="fr-FR"/>
              </w:rPr>
              <w:t xml:space="preserve"> en prenant le port de Toulon aux Anglaise et en venant à bout d’une émeute royaliste à Paris. On connait ses fulgurantes </w:t>
            </w:r>
            <w:r>
              <w:rPr>
                <w:b/>
                <w:lang w:val="fr-FR"/>
              </w:rPr>
              <w:t>campagnes d’Italie</w:t>
            </w:r>
            <w:r>
              <w:rPr>
                <w:lang w:val="fr-FR"/>
              </w:rPr>
              <w:t xml:space="preserve"> (1796) et </w:t>
            </w:r>
            <w:r>
              <w:rPr>
                <w:b/>
                <w:lang w:val="fr-FR"/>
              </w:rPr>
              <w:t>la campagne d’Égypte</w:t>
            </w:r>
            <w:r>
              <w:rPr>
                <w:lang w:val="fr-FR"/>
              </w:rPr>
              <w:t xml:space="preserve">(1798). </w:t>
            </w:r>
          </w:p>
          <w:p w:rsidR="005B32D4" w:rsidRDefault="005B32D4">
            <w:pPr>
              <w:pStyle w:val="Corpodeltesto"/>
              <w:rPr>
                <w:lang w:val="fr-FR"/>
              </w:rPr>
            </w:pPr>
            <w:r>
              <w:rPr>
                <w:lang w:val="fr-FR"/>
              </w:rPr>
              <w:t xml:space="preserve">Par un coup d’état (1799), Bonaparte accède au pouvoir et dévient </w:t>
            </w:r>
            <w:r>
              <w:rPr>
                <w:b/>
                <w:lang w:val="fr-FR"/>
              </w:rPr>
              <w:t>consul provisoire de la République</w:t>
            </w:r>
            <w:r>
              <w:rPr>
                <w:lang w:val="fr-FR"/>
              </w:rPr>
              <w:t xml:space="preserve"> aux cotés de deux autres consuls, mais </w:t>
            </w:r>
            <w:r>
              <w:rPr>
                <w:b/>
                <w:lang w:val="fr-FR"/>
              </w:rPr>
              <w:t>c’est lui qui détient la réalité du pouvoir.</w:t>
            </w:r>
            <w:r>
              <w:rPr>
                <w:lang w:val="fr-FR"/>
              </w:rPr>
              <w:t xml:space="preserve"> Les problèmes semblent trouver une solution. Bonaparte détient le pouvoir exécutif, il fait disparaitre les assemblées et nomme pour chaque département un préfet et un sous-préfet. Le peuple est consulté par voie de référendum ou de plébiscite. On glisse vers la dictature. Bonaparte prend alors une série de mesures qui sont encore à la base de la société française. </w:t>
            </w:r>
          </w:p>
          <w:p w:rsidR="005B32D4" w:rsidRDefault="005B32D4">
            <w:pPr>
              <w:pStyle w:val="Corpodeltesto"/>
              <w:rPr>
                <w:lang w:val="fr-FR"/>
              </w:rPr>
            </w:pPr>
            <w:r>
              <w:rPr>
                <w:lang w:val="fr-FR"/>
              </w:rPr>
              <w:t xml:space="preserve">Il crée la </w:t>
            </w:r>
            <w:r>
              <w:rPr>
                <w:b/>
                <w:lang w:val="fr-FR"/>
              </w:rPr>
              <w:t>Banque de France</w:t>
            </w:r>
            <w:r>
              <w:rPr>
                <w:lang w:val="fr-FR"/>
              </w:rPr>
              <w:t xml:space="preserve">, met en place un système de recouvrement des impôts confié à des fonctionnaires. Pour former une élite capable, il crée des lycées et des grandes écoles, et institue la récompense de la Légion d’Honneur. Enfin, il consolide toutes ces décisions et les acquis de la Révolution dans le </w:t>
            </w:r>
            <w:r>
              <w:rPr>
                <w:b/>
                <w:lang w:val="fr-FR"/>
              </w:rPr>
              <w:t>Code Civil</w:t>
            </w:r>
            <w:r>
              <w:rPr>
                <w:lang w:val="fr-FR"/>
              </w:rPr>
              <w:t xml:space="preserve"> (1804) encore en vigueur. </w:t>
            </w:r>
          </w:p>
          <w:p w:rsidR="005B32D4" w:rsidRDefault="005B32D4">
            <w:pPr>
              <w:pStyle w:val="Corpodeltesto"/>
              <w:rPr>
                <w:lang w:val="fr-FR"/>
              </w:rPr>
            </w:pPr>
            <w:r>
              <w:rPr>
                <w:lang w:val="fr-FR"/>
              </w:rPr>
              <w:t xml:space="preserve">La France n’est plus une république que de nom. De fait, Bonaparte se fait nommer consul à vie et le 2 décembre 1804, il est couronné empereur. Napoléon I est animé d’une force de caractère sans pareille, d’une monstrueuse volonté de puissance. Son emblème est l’aigle. Il transforme le régime en une véritable dictature. </w:t>
            </w:r>
          </w:p>
          <w:p w:rsidR="005B32D4" w:rsidRDefault="005B32D4">
            <w:pPr>
              <w:pStyle w:val="Corpodeltesto"/>
              <w:rPr>
                <w:lang w:val="fr-FR"/>
              </w:rPr>
            </w:pPr>
            <w:r>
              <w:rPr>
                <w:b/>
                <w:lang w:val="fr-FR"/>
              </w:rPr>
              <w:t>Il contrôle tout</w:t>
            </w:r>
            <w:r>
              <w:rPr>
                <w:lang w:val="fr-FR"/>
              </w:rPr>
              <w:t xml:space="preserve">: l’armée, les corps d’état, l’enseignement, l’Église, il n’y a plus de liberté d’opinion, plus de liberté de presse. La police est omniprésente. </w:t>
            </w:r>
            <w:r>
              <w:rPr>
                <w:b/>
                <w:lang w:val="fr-FR"/>
              </w:rPr>
              <w:t>Napoléon rêve de dominer l’Europe</w:t>
            </w:r>
            <w:r>
              <w:rPr>
                <w:lang w:val="fr-FR"/>
              </w:rPr>
              <w:t>.</w:t>
            </w:r>
          </w:p>
          <w:p w:rsidR="005B32D4" w:rsidRDefault="005B32D4">
            <w:pPr>
              <w:pStyle w:val="Corpodeltesto"/>
              <w:rPr>
                <w:lang w:val="fr-FR"/>
              </w:rPr>
            </w:pPr>
            <w:r>
              <w:rPr>
                <w:lang w:val="fr-FR"/>
              </w:rPr>
              <w:t xml:space="preserve">Il dispose d’un instrument extraordinairement puissant, la grande Armée. En 1811, Napoléon est à la tête de 44 millions de sujets. </w:t>
            </w:r>
          </w:p>
          <w:p w:rsidR="005B32D4" w:rsidRDefault="005B32D4">
            <w:pPr>
              <w:pStyle w:val="Corpodeltesto"/>
              <w:rPr>
                <w:lang w:val="fr-CA"/>
              </w:rPr>
            </w:pPr>
            <w:r>
              <w:rPr>
                <w:lang w:val="fr-CA"/>
              </w:rPr>
              <w:lastRenderedPageBreak/>
              <w:t>La puissance de Napoléon était mal acceptée par le reste de l’Europe, et surtout par la Grande-Bretagne.  La paix entre ces nations était fragile. Le jour même où Napoléon devient empereur, William Pitt redevient  premier Ministre de la Grande-Bretagne.  Aussitôt, il organise une nouvelle alliance pour faire échec à Napoléon et a la puissance de la France.  La Russie et l’Autriche s’unissent à la Bretagne.  Éventuellement, l’Espagne se joins à l’alliance.</w:t>
            </w:r>
          </w:p>
          <w:p w:rsidR="005B32D4" w:rsidRDefault="005B32D4">
            <w:pPr>
              <w:pStyle w:val="Corpodeltesto"/>
              <w:rPr>
                <w:lang w:val="fr-CA"/>
              </w:rPr>
            </w:pPr>
            <w:r>
              <w:rPr>
                <w:lang w:val="fr-CA"/>
              </w:rPr>
              <w:t xml:space="preserve">Les guerres et les batailles continuent jusqu’à 1814, et par ce temps, l’Empire commence à aller en déclin.  C’était maintenant le territoire de la France même qui se trouvait en péril.  Les armées de la coalition comprenant les Russes, les Autrichiens, le Prussiens et les Suédois se réunissaient dans le nord et l’est, tandis que Wellington et les troupes britanniques attaquaient par le sud.  </w:t>
            </w:r>
          </w:p>
          <w:p w:rsidR="005B32D4" w:rsidRDefault="005B32D4">
            <w:pPr>
              <w:pStyle w:val="Corpodeltesto"/>
              <w:rPr>
                <w:lang w:val="fr-CA"/>
              </w:rPr>
            </w:pPr>
            <w:r>
              <w:rPr>
                <w:lang w:val="fr-CA"/>
              </w:rPr>
              <w:t>Le premier avril, 1814, un nouveau gouvernement provisoire demanda au Sénat de déposer Napoléon. Voyant qu’il n’avait plus le support populaire, il abdiqua volontairement, négociant une pension et la provision qu’il garderait son titre. Il se retire donc sur l’ile d’Elbe, au large des cotes italiennes.</w:t>
            </w:r>
          </w:p>
          <w:p w:rsidR="005B32D4" w:rsidRDefault="005B32D4">
            <w:pPr>
              <w:pStyle w:val="Corpodeltesto"/>
              <w:rPr>
                <w:lang w:val="fr-CA"/>
              </w:rPr>
            </w:pPr>
            <w:r>
              <w:rPr>
                <w:lang w:val="fr-CA"/>
              </w:rPr>
              <w:t>Les royalistes instaurent la famille royale sur le trône de la France, ce que l’on appelle la première Restauration. Le roi Bourbon, Louis XVIII promit d’accepter l’héritage de la révolution qui avait vu l’exécution de son frère, Louis XVII, mais très rapidement la joie éprouvée par les Français à cause de cette restauration se transforma en consternation.  Le frère de Louis travailla pour défaire tout ce qu’apporta la Révolution.  Les officiers portaient rancune car leur paye était coupée à moitié, et elle n’était pas remise régulièrement. Les soldats réguliers furent laissés à leurs propres devises, et plusieurs finissent à mourir de faim.  Que fait un soldat pendant la paix?  Les paysans étaient anxieux, et avaient peur du retour du système féodal.  Ceux qui appartenaient les anciennes terres des nobles et de l’Église craignaient la perte de leur propriété.</w:t>
            </w:r>
          </w:p>
          <w:p w:rsidR="005B32D4" w:rsidRDefault="005B32D4">
            <w:pPr>
              <w:pStyle w:val="Corpodeltesto"/>
              <w:rPr>
                <w:lang w:val="fr-CA"/>
              </w:rPr>
            </w:pPr>
            <w:r>
              <w:rPr>
                <w:lang w:val="fr-CA"/>
              </w:rPr>
              <w:t xml:space="preserve">Quelque mois plus tôt, la France avait maudit Napoléon, le rendant responsable de sa défaite, de son humiliation, et de ses misères.  Maintenant, la population, nerveuse, voulait son retour. Une rumeur </w:t>
            </w:r>
            <w:r>
              <w:rPr>
                <w:lang w:val="fr-CA"/>
              </w:rPr>
              <w:lastRenderedPageBreak/>
              <w:t>circula que l’Empereur allait revenir au printemps.  Il apparait sur le sol français le 1</w:t>
            </w:r>
            <w:r>
              <w:rPr>
                <w:vertAlign w:val="superscript"/>
                <w:lang w:val="fr-CA"/>
              </w:rPr>
              <w:t>er</w:t>
            </w:r>
            <w:r>
              <w:rPr>
                <w:lang w:val="fr-CA"/>
              </w:rPr>
              <w:t xml:space="preserve"> mars, 1815.  Il annonça qu’il reprendrait Paris ‘sans tirer un seul coup de fusil.’</w:t>
            </w:r>
          </w:p>
          <w:p w:rsidR="005B32D4" w:rsidRDefault="005B32D4">
            <w:pPr>
              <w:pStyle w:val="Corpodeltesto"/>
              <w:rPr>
                <w:lang w:val="fr-CA"/>
              </w:rPr>
            </w:pPr>
            <w:r>
              <w:rPr>
                <w:lang w:val="fr-CA"/>
              </w:rPr>
              <w:t>Il tint sa promesse.  Les soldats envoyés pour l’arrêter se joignent à lui.  Les Bourbons fuirent Paris, Louis XVIII se réfugiant en Belgique.</w:t>
            </w:r>
          </w:p>
          <w:p w:rsidR="005B32D4" w:rsidRDefault="005B32D4">
            <w:pPr>
              <w:pStyle w:val="Corpodeltesto"/>
              <w:rPr>
                <w:lang w:val="fr-CA"/>
              </w:rPr>
            </w:pPr>
            <w:r>
              <w:rPr>
                <w:lang w:val="fr-CA"/>
              </w:rPr>
              <w:t>À Vienne, Autriche, le Congrès publia une proclamation déclarant Napoléon un ennemi de la paix et un hors-la-loi.  À Paris, Napoléon protesta de ses bonnes intentions, déclarant qu’il avait changé et qu’il ne voulait plus que vivre en paix avec ses voisins.  Mais en même temps, il levait une armée, chose très facile car des milliers de vétérans se portaient volontaires.</w:t>
            </w:r>
          </w:p>
          <w:p w:rsidR="005B32D4" w:rsidRDefault="005B32D4">
            <w:pPr>
              <w:pStyle w:val="Corpodeltesto"/>
              <w:rPr>
                <w:lang w:val="fr-CA"/>
              </w:rPr>
            </w:pPr>
            <w:r>
              <w:rPr>
                <w:lang w:val="fr-CA"/>
              </w:rPr>
              <w:t>C’était à Waterloo, en Belgique, que la bataille finale prit place le 18 juin, 1815.  C’était les troupes britanniques, dirigées par Wellington, et les troupes prussiennes, dirigées par Blücher contre Napoléon et son armée française.  Napoléon rencontre la défaite à Waterloo après la dernière période de pouvoir : les Cents Jours.</w:t>
            </w:r>
          </w:p>
          <w:p w:rsidR="005B32D4" w:rsidRDefault="005B32D4">
            <w:pPr>
              <w:pStyle w:val="Corpodeltesto"/>
              <w:rPr>
                <w:lang w:val="fr-CA"/>
              </w:rPr>
            </w:pPr>
            <w:r>
              <w:rPr>
                <w:lang w:val="fr-CA"/>
              </w:rPr>
              <w:t xml:space="preserve">Le 7 juillet, 1815, les armées victorieuses entrèrent dans Paris et Louis XVIII fut remis sur le trône le lendemain. Napoléon, 100 jours après son exil et 3 jours après sa défaite, renonce son trône une deuxième fois.  Il fut retourné en exil, cette fois sur l’ile de Ste-Hélène.  </w:t>
            </w:r>
          </w:p>
          <w:p w:rsidR="005B32D4" w:rsidRDefault="005B32D4">
            <w:pPr>
              <w:pStyle w:val="Corpodeltesto"/>
              <w:rPr>
                <w:lang w:val="fr-CA"/>
              </w:rPr>
            </w:pPr>
          </w:p>
          <w:p w:rsidR="005B32D4" w:rsidRDefault="005B32D4">
            <w:pPr>
              <w:autoSpaceDE w:val="0"/>
              <w:autoSpaceDN w:val="0"/>
              <w:adjustRightInd w:val="0"/>
              <w:spacing w:line="360" w:lineRule="auto"/>
              <w:jc w:val="both"/>
              <w:rPr>
                <w:rFonts w:ascii="Times New Roman" w:hAnsi="Times New Roman"/>
                <w:b/>
                <w:i/>
                <w:lang w:val="fr-FR"/>
              </w:rPr>
            </w:pPr>
          </w:p>
          <w:p w:rsidR="005B32D4" w:rsidRDefault="005B32D4">
            <w:pPr>
              <w:autoSpaceDE w:val="0"/>
              <w:autoSpaceDN w:val="0"/>
              <w:adjustRightInd w:val="0"/>
              <w:spacing w:line="360" w:lineRule="auto"/>
              <w:jc w:val="both"/>
              <w:rPr>
                <w:rFonts w:ascii="Times New Roman" w:hAnsi="Times New Roman"/>
                <w:b/>
                <w:i/>
                <w:lang w:val="fr-FR"/>
              </w:rPr>
            </w:pPr>
            <w:r>
              <w:rPr>
                <w:rFonts w:ascii="Times New Roman" w:hAnsi="Times New Roman"/>
                <w:b/>
                <w:i/>
                <w:lang w:val="fr-FR"/>
              </w:rPr>
              <w:t>La Restauration (1815-1830)</w:t>
            </w:r>
          </w:p>
          <w:p w:rsidR="005B32D4" w:rsidRDefault="005B32D4">
            <w:pPr>
              <w:autoSpaceDE w:val="0"/>
              <w:autoSpaceDN w:val="0"/>
              <w:adjustRightInd w:val="0"/>
              <w:spacing w:line="360" w:lineRule="auto"/>
              <w:jc w:val="both"/>
              <w:rPr>
                <w:rFonts w:ascii="Times New Roman" w:hAnsi="Times New Roman"/>
                <w:lang w:val="fr-FR"/>
              </w:rPr>
            </w:pPr>
            <w:r>
              <w:rPr>
                <w:rFonts w:ascii="Times New Roman" w:hAnsi="Times New Roman"/>
                <w:lang w:val="fr-FR"/>
              </w:rPr>
              <w:t xml:space="preserve">Débarrassés de Napoléon, les pays alliés contre la France rétablissent les Bourbons sur le trône de France. C’est un frère de Louis XVI, Louis XVIII, qui accède au pouvoir. Il est très attaché à l’ancien régime mais il ne remet pas en cause certains acquis libéraux et il accorde, sous le nom de Charte, une constitution à la France. La Charte institue un régime parlementaire, le roi a le pouvoir exécutif, la chambre des Pairs et la chambre des députés ont le pouvoir législatif. </w:t>
            </w:r>
          </w:p>
          <w:p w:rsidR="005B32D4" w:rsidRDefault="005B32D4">
            <w:pPr>
              <w:autoSpaceDE w:val="0"/>
              <w:autoSpaceDN w:val="0"/>
              <w:adjustRightInd w:val="0"/>
              <w:spacing w:line="360" w:lineRule="auto"/>
              <w:jc w:val="both"/>
              <w:rPr>
                <w:rFonts w:ascii="Times New Roman" w:hAnsi="Times New Roman"/>
                <w:lang w:val="fr-FR"/>
              </w:rPr>
            </w:pPr>
            <w:r>
              <w:rPr>
                <w:rFonts w:ascii="Times New Roman" w:hAnsi="Times New Roman"/>
                <w:lang w:val="fr-FR"/>
              </w:rPr>
              <w:t xml:space="preserve">Charles X succède à son frère en 1824, sous la pression des conservateurs royalistes et du clergé, le gouvernement devient de plus en plus réactionnaire, on indemnise les nobles qui avaient immigré pour leurs biens vendus sous la Révolution, on veut museler la presse, on limite le droit de vote aux propriétaires fonciers en excluant la bourgeoisie d’affaires et de </w:t>
            </w:r>
            <w:r>
              <w:rPr>
                <w:rFonts w:ascii="Times New Roman" w:hAnsi="Times New Roman"/>
                <w:lang w:val="fr-FR"/>
              </w:rPr>
              <w:lastRenderedPageBreak/>
              <w:t xml:space="preserve">finances. Alors la bourgeoisie s’allie au peuple contre la monarchie, en trois jours de combat appelées les trois glorieuses, le 27, 28 et 29 juillet, le peuple parisien chasse Charles X du trône. </w:t>
            </w:r>
          </w:p>
          <w:p w:rsidR="005B32D4" w:rsidRDefault="005B32D4">
            <w:pPr>
              <w:autoSpaceDE w:val="0"/>
              <w:autoSpaceDN w:val="0"/>
              <w:adjustRightInd w:val="0"/>
              <w:spacing w:line="360" w:lineRule="auto"/>
              <w:jc w:val="both"/>
              <w:rPr>
                <w:rFonts w:ascii="Times New Roman" w:hAnsi="Times New Roman"/>
                <w:lang w:val="fr-FR"/>
              </w:rPr>
            </w:pPr>
          </w:p>
          <w:p w:rsidR="005B32D4" w:rsidRDefault="005B32D4">
            <w:pPr>
              <w:autoSpaceDE w:val="0"/>
              <w:autoSpaceDN w:val="0"/>
              <w:adjustRightInd w:val="0"/>
              <w:spacing w:line="360" w:lineRule="auto"/>
              <w:jc w:val="both"/>
              <w:rPr>
                <w:rFonts w:ascii="Times New Roman" w:hAnsi="Times New Roman"/>
                <w:lang w:val="fr-FR"/>
              </w:rPr>
            </w:pPr>
          </w:p>
          <w:p w:rsidR="005B32D4" w:rsidRDefault="005B32D4">
            <w:pPr>
              <w:autoSpaceDE w:val="0"/>
              <w:autoSpaceDN w:val="0"/>
              <w:adjustRightInd w:val="0"/>
              <w:spacing w:line="360" w:lineRule="auto"/>
              <w:jc w:val="both"/>
              <w:rPr>
                <w:rFonts w:ascii="Times New Roman" w:hAnsi="Times New Roman"/>
                <w:b/>
                <w:i/>
                <w:lang w:val="fr-FR"/>
              </w:rPr>
            </w:pPr>
            <w:r>
              <w:rPr>
                <w:rFonts w:ascii="Times New Roman" w:hAnsi="Times New Roman"/>
                <w:b/>
                <w:i/>
                <w:lang w:val="fr-FR"/>
              </w:rPr>
              <w:t xml:space="preserve">La Monarchie de Juillet (1830-1848) </w:t>
            </w:r>
          </w:p>
          <w:p w:rsidR="005B32D4" w:rsidRDefault="005B32D4">
            <w:pPr>
              <w:autoSpaceDE w:val="0"/>
              <w:autoSpaceDN w:val="0"/>
              <w:adjustRightInd w:val="0"/>
              <w:spacing w:line="360" w:lineRule="auto"/>
              <w:jc w:val="both"/>
              <w:rPr>
                <w:rFonts w:ascii="Times New Roman" w:hAnsi="Times New Roman"/>
                <w:lang w:val="fr-FR"/>
              </w:rPr>
            </w:pPr>
            <w:r>
              <w:rPr>
                <w:rFonts w:ascii="Times New Roman" w:hAnsi="Times New Roman"/>
                <w:lang w:val="fr-FR"/>
              </w:rPr>
              <w:t xml:space="preserve">Les Trois Glorieuses mettent un point final à la Restauration. Avec l’abdication de Charles x, la dynastie des Bourbons termine. </w:t>
            </w:r>
          </w:p>
          <w:p w:rsidR="005B32D4" w:rsidRDefault="005B32D4">
            <w:pPr>
              <w:autoSpaceDE w:val="0"/>
              <w:autoSpaceDN w:val="0"/>
              <w:adjustRightInd w:val="0"/>
              <w:spacing w:line="360" w:lineRule="auto"/>
              <w:jc w:val="both"/>
              <w:rPr>
                <w:rFonts w:ascii="Times New Roman" w:hAnsi="Times New Roman"/>
                <w:lang w:val="fr-FR"/>
              </w:rPr>
            </w:pPr>
            <w:r>
              <w:rPr>
                <w:rFonts w:ascii="Times New Roman" w:hAnsi="Times New Roman"/>
                <w:lang w:val="fr-FR"/>
              </w:rPr>
              <w:t>Louis-Philippe d’Orléans, libéral dans ses idées, prône une plus grande liberté et devient Roi de Français (et non plus de France) : c’est la Monarchie de Juillet.</w:t>
            </w:r>
          </w:p>
          <w:p w:rsidR="005B32D4" w:rsidRDefault="005B32D4">
            <w:pPr>
              <w:autoSpaceDE w:val="0"/>
              <w:autoSpaceDN w:val="0"/>
              <w:adjustRightInd w:val="0"/>
              <w:spacing w:line="360" w:lineRule="auto"/>
              <w:jc w:val="both"/>
              <w:rPr>
                <w:rFonts w:ascii="Times New Roman" w:hAnsi="Times New Roman"/>
                <w:lang w:val="fr-FR"/>
              </w:rPr>
            </w:pPr>
            <w:r>
              <w:rPr>
                <w:rFonts w:ascii="Times New Roman" w:hAnsi="Times New Roman"/>
                <w:lang w:val="fr-FR"/>
              </w:rPr>
              <w:t xml:space="preserve">Il est le roi des industriels, des banquiers et des grandes négociants. Louis Philippe n’est pas très populaire. Le mécontentement se nourrit de difficultés économiques, car le progrès du capitalisme se sont fait au détriment des petits gens. La crise agricole du 1846-47, entraine une crise industrielle. Le mécontentement politique grandit. Les opposants au régime réclament le suffrage universel. Dans toute la France, des banquets sont organisés où se nourrit la contestation. La révolution se prépare. </w:t>
            </w:r>
          </w:p>
          <w:p w:rsidR="005B32D4" w:rsidRDefault="005B32D4">
            <w:pPr>
              <w:autoSpaceDE w:val="0"/>
              <w:autoSpaceDN w:val="0"/>
              <w:adjustRightInd w:val="0"/>
              <w:spacing w:line="360" w:lineRule="auto"/>
              <w:jc w:val="both"/>
              <w:rPr>
                <w:rFonts w:ascii="Times New Roman" w:hAnsi="Times New Roman"/>
                <w:lang w:val="fr-FR"/>
              </w:rPr>
            </w:pPr>
          </w:p>
          <w:p w:rsidR="005B32D4" w:rsidRDefault="005B32D4">
            <w:pPr>
              <w:autoSpaceDE w:val="0"/>
              <w:autoSpaceDN w:val="0"/>
              <w:adjustRightInd w:val="0"/>
              <w:spacing w:line="360" w:lineRule="auto"/>
              <w:jc w:val="both"/>
              <w:rPr>
                <w:rFonts w:ascii="Times New Roman" w:hAnsi="Times New Roman"/>
                <w:lang w:val="fr-FR"/>
              </w:rPr>
            </w:pPr>
          </w:p>
          <w:p w:rsidR="005B32D4" w:rsidRDefault="005B32D4">
            <w:pPr>
              <w:autoSpaceDE w:val="0"/>
              <w:autoSpaceDN w:val="0"/>
              <w:adjustRightInd w:val="0"/>
              <w:spacing w:line="360" w:lineRule="auto"/>
              <w:jc w:val="both"/>
              <w:rPr>
                <w:rFonts w:ascii="Times New Roman" w:hAnsi="Times New Roman"/>
                <w:b/>
                <w:i/>
                <w:lang w:val="fr-FR"/>
              </w:rPr>
            </w:pPr>
            <w:r>
              <w:rPr>
                <w:rFonts w:ascii="Times New Roman" w:hAnsi="Times New Roman"/>
                <w:b/>
                <w:i/>
                <w:lang w:val="fr-FR"/>
              </w:rPr>
              <w:t>La Révolution de 1848</w:t>
            </w:r>
          </w:p>
          <w:p w:rsidR="005B32D4" w:rsidRDefault="005B32D4">
            <w:pPr>
              <w:autoSpaceDE w:val="0"/>
              <w:autoSpaceDN w:val="0"/>
              <w:adjustRightInd w:val="0"/>
              <w:spacing w:line="360" w:lineRule="auto"/>
              <w:jc w:val="both"/>
              <w:rPr>
                <w:rFonts w:ascii="Times New Roman" w:hAnsi="Times New Roman"/>
                <w:lang w:val="fr-FR"/>
              </w:rPr>
            </w:pPr>
            <w:r>
              <w:rPr>
                <w:rFonts w:ascii="Times New Roman" w:hAnsi="Times New Roman"/>
                <w:lang w:val="fr-FR"/>
              </w:rPr>
              <w:t xml:space="preserve">En 1848, c’est l’Europe entier qui bouge. </w:t>
            </w:r>
          </w:p>
          <w:p w:rsidR="005B32D4" w:rsidRDefault="005B32D4">
            <w:pPr>
              <w:autoSpaceDE w:val="0"/>
              <w:autoSpaceDN w:val="0"/>
              <w:adjustRightInd w:val="0"/>
              <w:spacing w:line="360" w:lineRule="auto"/>
              <w:jc w:val="both"/>
              <w:rPr>
                <w:rFonts w:ascii="Times New Roman" w:hAnsi="Times New Roman"/>
                <w:lang w:val="fr-FR"/>
              </w:rPr>
            </w:pPr>
            <w:r>
              <w:rPr>
                <w:rFonts w:ascii="Times New Roman" w:hAnsi="Times New Roman"/>
                <w:lang w:val="fr-FR"/>
              </w:rPr>
              <w:t>La crise agricole et industrielle frappe les États et les mouvements révolutionnaires se durcissent. Tout commence à cause d’un banquet organisé dans la capitale, le 22 février, les gens descendent dans la rue. Le 23, l’agitation grandit. Un incident éclate et la troupe tire sur la foule. Alors, Paris se soulève aux de «Vive la République».</w:t>
            </w:r>
          </w:p>
          <w:p w:rsidR="005B32D4" w:rsidRDefault="005B32D4">
            <w:pPr>
              <w:autoSpaceDE w:val="0"/>
              <w:autoSpaceDN w:val="0"/>
              <w:adjustRightInd w:val="0"/>
              <w:spacing w:line="360" w:lineRule="auto"/>
              <w:jc w:val="both"/>
              <w:rPr>
                <w:rFonts w:ascii="Times New Roman" w:hAnsi="Times New Roman"/>
                <w:lang w:val="fr-FR"/>
              </w:rPr>
            </w:pPr>
            <w:r>
              <w:rPr>
                <w:rFonts w:ascii="Times New Roman" w:hAnsi="Times New Roman"/>
                <w:lang w:val="fr-FR"/>
              </w:rPr>
              <w:t xml:space="preserve">Les gardes nationaux fraternisent avec le peuple, le roi abdique. </w:t>
            </w:r>
          </w:p>
          <w:p w:rsidR="005B32D4" w:rsidRDefault="005B32D4">
            <w:pPr>
              <w:autoSpaceDE w:val="0"/>
              <w:autoSpaceDN w:val="0"/>
              <w:adjustRightInd w:val="0"/>
              <w:spacing w:line="360" w:lineRule="auto"/>
              <w:jc w:val="both"/>
              <w:rPr>
                <w:rFonts w:ascii="Times New Roman" w:hAnsi="Times New Roman"/>
                <w:lang w:val="fr-FR"/>
              </w:rPr>
            </w:pPr>
            <w:r>
              <w:rPr>
                <w:rFonts w:ascii="Times New Roman" w:hAnsi="Times New Roman"/>
                <w:lang w:val="fr-FR"/>
              </w:rPr>
              <w:t xml:space="preserve">Un gouvernement provisoire est formé et proclame la République. Lamartine en est pour un temps le chef. </w:t>
            </w:r>
          </w:p>
          <w:p w:rsidR="005B32D4" w:rsidRDefault="005B32D4">
            <w:pPr>
              <w:autoSpaceDE w:val="0"/>
              <w:autoSpaceDN w:val="0"/>
              <w:adjustRightInd w:val="0"/>
              <w:spacing w:line="360" w:lineRule="auto"/>
              <w:jc w:val="both"/>
              <w:rPr>
                <w:rFonts w:ascii="Times New Roman" w:hAnsi="Times New Roman"/>
                <w:lang w:val="fr-FR"/>
              </w:rPr>
            </w:pPr>
            <w:r>
              <w:rPr>
                <w:rFonts w:ascii="Times New Roman" w:hAnsi="Times New Roman"/>
                <w:lang w:val="fr-FR"/>
              </w:rPr>
              <w:t xml:space="preserve">Le gouvernement comprend essentiellement des bourgeoises républicains mais aussi des socialistes. Les prolétaires attendent beaucoup de ce gouvernement. Le suffrage universel est institué, la liberté de presse et de réunion reconnue, l’esclavage aboli dans les colonies. Le droit du travail est proclamé, et on crée des Ateliers Nationaux qui sont de grands chantiers publics. </w:t>
            </w:r>
          </w:p>
          <w:p w:rsidR="005B32D4" w:rsidRDefault="005B32D4">
            <w:pPr>
              <w:autoSpaceDE w:val="0"/>
              <w:autoSpaceDN w:val="0"/>
              <w:adjustRightInd w:val="0"/>
              <w:spacing w:line="360" w:lineRule="auto"/>
              <w:jc w:val="both"/>
              <w:rPr>
                <w:rFonts w:ascii="Times New Roman" w:hAnsi="Times New Roman"/>
                <w:lang w:val="fr-FR"/>
              </w:rPr>
            </w:pPr>
            <w:r>
              <w:rPr>
                <w:rFonts w:ascii="Times New Roman" w:hAnsi="Times New Roman"/>
                <w:lang w:val="fr-FR"/>
              </w:rPr>
              <w:t xml:space="preserve">Mais la masse d’opinion n’est pas prête à suivre ce mouvement social. Les </w:t>
            </w:r>
            <w:r>
              <w:rPr>
                <w:rFonts w:ascii="Times New Roman" w:hAnsi="Times New Roman"/>
                <w:lang w:val="fr-FR"/>
              </w:rPr>
              <w:lastRenderedPageBreak/>
              <w:t>possédants s’affolent et prennent position contre les rouges et les « partageux ». Le bruit de la banqueroute se répand. L’or disparait. Aux élections du 23 avril on assiste à la victoire des modérés.</w:t>
            </w:r>
          </w:p>
          <w:p w:rsidR="005B32D4" w:rsidRDefault="005B32D4">
            <w:pPr>
              <w:autoSpaceDE w:val="0"/>
              <w:autoSpaceDN w:val="0"/>
              <w:adjustRightInd w:val="0"/>
              <w:spacing w:line="360" w:lineRule="auto"/>
              <w:jc w:val="both"/>
              <w:rPr>
                <w:rFonts w:ascii="Times New Roman" w:hAnsi="Times New Roman"/>
                <w:lang w:val="fr-FR"/>
              </w:rPr>
            </w:pPr>
            <w:r>
              <w:rPr>
                <w:rFonts w:ascii="Times New Roman" w:hAnsi="Times New Roman"/>
                <w:lang w:val="fr-FR"/>
              </w:rPr>
              <w:t xml:space="preserve"> Les Ateliers Nationaux sont supprimés. Les ouvriers se sentent trahis et élèvent des barricades. Après quatre jours de combats de rue, l’insurrection est écrasée. </w:t>
            </w:r>
          </w:p>
          <w:p w:rsidR="005B32D4" w:rsidRDefault="005B32D4">
            <w:pPr>
              <w:autoSpaceDE w:val="0"/>
              <w:autoSpaceDN w:val="0"/>
              <w:adjustRightInd w:val="0"/>
              <w:spacing w:line="360" w:lineRule="auto"/>
              <w:jc w:val="both"/>
              <w:rPr>
                <w:rFonts w:ascii="Times New Roman" w:hAnsi="Times New Roman"/>
                <w:lang w:val="fr-FR"/>
              </w:rPr>
            </w:pPr>
            <w:r>
              <w:rPr>
                <w:rFonts w:ascii="Times New Roman" w:hAnsi="Times New Roman"/>
                <w:lang w:val="fr-FR"/>
              </w:rPr>
              <w:t xml:space="preserve">Trois mille personnes sont massacrées et onze mille arrêtées. </w:t>
            </w:r>
          </w:p>
          <w:p w:rsidR="005B32D4" w:rsidRDefault="005B32D4">
            <w:pPr>
              <w:autoSpaceDE w:val="0"/>
              <w:autoSpaceDN w:val="0"/>
              <w:adjustRightInd w:val="0"/>
              <w:spacing w:line="360" w:lineRule="auto"/>
              <w:jc w:val="both"/>
              <w:rPr>
                <w:rFonts w:ascii="Times New Roman" w:hAnsi="Times New Roman"/>
                <w:lang w:val="fr-FR"/>
              </w:rPr>
            </w:pPr>
            <w:r>
              <w:rPr>
                <w:rFonts w:ascii="Times New Roman" w:hAnsi="Times New Roman"/>
                <w:lang w:val="fr-FR"/>
              </w:rPr>
              <w:t xml:space="preserve">Désormais entre la classe ouvrière et la bourgeoisie, c’est la haine et l’incompréhension. </w:t>
            </w:r>
          </w:p>
          <w:p w:rsidR="005B32D4" w:rsidRDefault="005B32D4">
            <w:pPr>
              <w:autoSpaceDE w:val="0"/>
              <w:autoSpaceDN w:val="0"/>
              <w:adjustRightInd w:val="0"/>
              <w:spacing w:line="360" w:lineRule="auto"/>
              <w:jc w:val="both"/>
              <w:rPr>
                <w:rFonts w:ascii="Times New Roman" w:hAnsi="Times New Roman"/>
                <w:lang w:val="fr-FR"/>
              </w:rPr>
            </w:pPr>
            <w:r>
              <w:rPr>
                <w:rFonts w:ascii="Times New Roman" w:hAnsi="Times New Roman"/>
                <w:lang w:val="fr-FR"/>
              </w:rPr>
              <w:t>Le 10 décembre 1848, Louis Napoléon Bonaparte est élu président de la 2</w:t>
            </w:r>
            <w:r>
              <w:rPr>
                <w:rFonts w:ascii="Times New Roman" w:hAnsi="Times New Roman"/>
                <w:vertAlign w:val="superscript"/>
                <w:lang w:val="fr-FR"/>
              </w:rPr>
              <w:t>ème</w:t>
            </w:r>
            <w:r>
              <w:rPr>
                <w:rFonts w:ascii="Times New Roman" w:hAnsi="Times New Roman"/>
                <w:lang w:val="fr-FR"/>
              </w:rPr>
              <w:t xml:space="preserve"> République. Des lois réactionnaires sont votées, mais les conservateurs craignent les excès des socialistes. En 1850, on limite le suffrage universel, les ouvriers sont exclus car il fallait avoir trois ans de résidence et ils étaient contraints à fréquent déplacements. Le 2 décembre 1851, Louis Napoléon Bonaparte dissipe les craintes des conservateurs par un coup d’état. La deuxième République aura posé pour la première fois en Europe la question du socialisme.</w:t>
            </w:r>
          </w:p>
        </w:tc>
        <w:tc>
          <w:tcPr>
            <w:tcW w:w="1540" w:type="dxa"/>
          </w:tcPr>
          <w:p w:rsidR="005B32D4" w:rsidRDefault="005B32D4">
            <w:pPr>
              <w:jc w:val="right"/>
              <w:rPr>
                <w:rFonts w:ascii="Times New Roman" w:hAnsi="Times New Roman"/>
                <w:b/>
                <w:i/>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r>
              <w:rPr>
                <w:rFonts w:ascii="Times New Roman" w:hAnsi="Times New Roman"/>
                <w:b/>
                <w:i/>
                <w:iCs/>
                <w:sz w:val="20"/>
                <w:szCs w:val="20"/>
                <w:lang w:val="fr-FR"/>
              </w:rPr>
              <w:t>La conquête de la gloire</w:t>
            </w: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r>
              <w:rPr>
                <w:rFonts w:ascii="Times New Roman" w:hAnsi="Times New Roman"/>
                <w:b/>
                <w:i/>
                <w:iCs/>
                <w:sz w:val="20"/>
                <w:szCs w:val="20"/>
                <w:lang w:val="fr-FR"/>
              </w:rPr>
              <w:t>Le coup d’état et le Consulat</w:t>
            </w: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r>
              <w:rPr>
                <w:rFonts w:ascii="Times New Roman" w:hAnsi="Times New Roman"/>
                <w:b/>
                <w:i/>
                <w:iCs/>
                <w:sz w:val="20"/>
                <w:szCs w:val="20"/>
                <w:lang w:val="fr-FR"/>
              </w:rPr>
              <w:t>Les réformes de Napoléon et le Code Civil</w:t>
            </w: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r>
              <w:rPr>
                <w:rFonts w:ascii="Times New Roman" w:hAnsi="Times New Roman"/>
                <w:b/>
                <w:i/>
                <w:iCs/>
                <w:sz w:val="20"/>
                <w:szCs w:val="20"/>
                <w:lang w:val="fr-FR"/>
              </w:rPr>
              <w:t>La dictature</w:t>
            </w: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r>
              <w:rPr>
                <w:rFonts w:ascii="Times New Roman" w:hAnsi="Times New Roman"/>
                <w:b/>
                <w:i/>
                <w:iCs/>
                <w:sz w:val="20"/>
                <w:szCs w:val="20"/>
                <w:lang w:val="fr-FR"/>
              </w:rPr>
              <w:t>L’Empire</w:t>
            </w: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r>
              <w:rPr>
                <w:rFonts w:ascii="Times New Roman" w:hAnsi="Times New Roman"/>
                <w:b/>
                <w:i/>
                <w:iCs/>
                <w:sz w:val="20"/>
                <w:szCs w:val="20"/>
                <w:lang w:val="fr-FR"/>
              </w:rPr>
              <w:t>La puissance de Napoléon</w:t>
            </w: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r>
              <w:rPr>
                <w:rFonts w:ascii="Times New Roman" w:hAnsi="Times New Roman"/>
                <w:b/>
                <w:i/>
                <w:iCs/>
                <w:sz w:val="20"/>
                <w:szCs w:val="20"/>
                <w:lang w:val="fr-FR"/>
              </w:rPr>
              <w:t>La campagne de Russie</w:t>
            </w: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r>
              <w:rPr>
                <w:rFonts w:ascii="Times New Roman" w:hAnsi="Times New Roman"/>
                <w:b/>
                <w:i/>
                <w:iCs/>
                <w:sz w:val="20"/>
                <w:szCs w:val="20"/>
                <w:lang w:val="fr-FR"/>
              </w:rPr>
              <w:t>L’exile</w:t>
            </w:r>
          </w:p>
          <w:p w:rsidR="005B32D4" w:rsidRDefault="005B32D4">
            <w:pPr>
              <w:jc w:val="right"/>
              <w:rPr>
                <w:rFonts w:ascii="Times New Roman" w:hAnsi="Times New Roman"/>
                <w:b/>
                <w:i/>
                <w:sz w:val="20"/>
                <w:szCs w:val="20"/>
                <w:lang w:val="fr-FR"/>
              </w:rPr>
            </w:pPr>
          </w:p>
          <w:p w:rsidR="005B32D4" w:rsidRDefault="005B32D4">
            <w:pPr>
              <w:jc w:val="right"/>
              <w:rPr>
                <w:rFonts w:ascii="Times New Roman" w:hAnsi="Times New Roman"/>
                <w:b/>
                <w:i/>
                <w:sz w:val="20"/>
                <w:szCs w:val="20"/>
                <w:lang w:val="fr-FR"/>
              </w:rPr>
            </w:pPr>
          </w:p>
          <w:p w:rsidR="005B32D4" w:rsidRDefault="005B32D4">
            <w:pPr>
              <w:jc w:val="right"/>
              <w:rPr>
                <w:rFonts w:ascii="Times New Roman" w:hAnsi="Times New Roman"/>
                <w:b/>
                <w:i/>
                <w:sz w:val="20"/>
                <w:szCs w:val="20"/>
                <w:lang w:val="fr-FR"/>
              </w:rPr>
            </w:pPr>
          </w:p>
          <w:p w:rsidR="005B32D4" w:rsidRDefault="005B32D4">
            <w:pPr>
              <w:jc w:val="right"/>
              <w:rPr>
                <w:rFonts w:ascii="Times New Roman" w:hAnsi="Times New Roman"/>
                <w:b/>
                <w:i/>
                <w:sz w:val="20"/>
                <w:szCs w:val="20"/>
                <w:lang w:val="fr-FR"/>
              </w:rPr>
            </w:pPr>
          </w:p>
          <w:p w:rsidR="005B32D4" w:rsidRDefault="005B32D4">
            <w:pPr>
              <w:jc w:val="right"/>
              <w:rPr>
                <w:rFonts w:ascii="Times New Roman" w:hAnsi="Times New Roman"/>
                <w:b/>
                <w:i/>
                <w:sz w:val="20"/>
                <w:szCs w:val="20"/>
                <w:lang w:val="fr-FR"/>
              </w:rPr>
            </w:pPr>
          </w:p>
          <w:p w:rsidR="005B32D4" w:rsidRDefault="005B32D4">
            <w:pPr>
              <w:jc w:val="right"/>
              <w:rPr>
                <w:rFonts w:ascii="Times New Roman" w:hAnsi="Times New Roman"/>
                <w:b/>
                <w:i/>
                <w:sz w:val="20"/>
                <w:szCs w:val="20"/>
                <w:lang w:val="fr-FR"/>
              </w:rPr>
            </w:pPr>
          </w:p>
          <w:p w:rsidR="005B32D4" w:rsidRDefault="005B32D4">
            <w:pPr>
              <w:jc w:val="right"/>
              <w:rPr>
                <w:rFonts w:ascii="Times New Roman" w:hAnsi="Times New Roman"/>
                <w:b/>
                <w:i/>
                <w:sz w:val="20"/>
                <w:szCs w:val="20"/>
                <w:lang w:val="fr-FR"/>
              </w:rPr>
            </w:pPr>
          </w:p>
          <w:p w:rsidR="005B32D4" w:rsidRDefault="005B32D4">
            <w:pPr>
              <w:jc w:val="right"/>
              <w:rPr>
                <w:rFonts w:ascii="Times New Roman" w:hAnsi="Times New Roman"/>
                <w:b/>
                <w:i/>
                <w:sz w:val="20"/>
                <w:szCs w:val="20"/>
                <w:lang w:val="fr-FR"/>
              </w:rPr>
            </w:pPr>
          </w:p>
          <w:p w:rsidR="005B32D4" w:rsidRDefault="005B32D4">
            <w:pPr>
              <w:jc w:val="right"/>
              <w:rPr>
                <w:rFonts w:ascii="Times New Roman" w:hAnsi="Times New Roman"/>
                <w:b/>
                <w:i/>
                <w:sz w:val="20"/>
                <w:szCs w:val="20"/>
                <w:lang w:val="fr-FR"/>
              </w:rPr>
            </w:pPr>
          </w:p>
          <w:p w:rsidR="005B32D4" w:rsidRDefault="005B32D4">
            <w:pPr>
              <w:jc w:val="right"/>
              <w:rPr>
                <w:rFonts w:ascii="Times New Roman" w:hAnsi="Times New Roman"/>
                <w:b/>
                <w:i/>
                <w:sz w:val="20"/>
                <w:szCs w:val="20"/>
                <w:lang w:val="fr-FR"/>
              </w:rPr>
            </w:pPr>
            <w:r>
              <w:rPr>
                <w:rFonts w:ascii="Times New Roman" w:hAnsi="Times New Roman"/>
                <w:b/>
                <w:i/>
                <w:sz w:val="20"/>
                <w:szCs w:val="20"/>
                <w:lang w:val="fr-FR"/>
              </w:rPr>
              <w:t>La première Restauration</w:t>
            </w:r>
          </w:p>
          <w:p w:rsidR="005B32D4" w:rsidRDefault="005B32D4">
            <w:pPr>
              <w:jc w:val="right"/>
              <w:rPr>
                <w:rFonts w:ascii="Times New Roman" w:hAnsi="Times New Roman"/>
                <w:b/>
                <w:i/>
                <w:sz w:val="20"/>
                <w:szCs w:val="20"/>
                <w:lang w:val="fr-FR"/>
              </w:rPr>
            </w:pPr>
          </w:p>
          <w:p w:rsidR="005B32D4" w:rsidRDefault="005B32D4">
            <w:pPr>
              <w:jc w:val="right"/>
              <w:rPr>
                <w:rFonts w:ascii="Times New Roman" w:hAnsi="Times New Roman"/>
                <w:b/>
                <w:i/>
                <w:sz w:val="20"/>
                <w:szCs w:val="20"/>
                <w:lang w:val="fr-FR"/>
              </w:rPr>
            </w:pPr>
          </w:p>
          <w:p w:rsidR="005B32D4" w:rsidRDefault="005B32D4">
            <w:pPr>
              <w:jc w:val="right"/>
              <w:rPr>
                <w:rFonts w:ascii="Times New Roman" w:hAnsi="Times New Roman"/>
                <w:b/>
                <w:i/>
                <w:sz w:val="20"/>
                <w:szCs w:val="20"/>
                <w:lang w:val="fr-FR"/>
              </w:rPr>
            </w:pPr>
          </w:p>
          <w:p w:rsidR="005B32D4" w:rsidRDefault="005B32D4">
            <w:pPr>
              <w:jc w:val="right"/>
              <w:rPr>
                <w:rFonts w:ascii="Times New Roman" w:hAnsi="Times New Roman"/>
                <w:b/>
                <w:i/>
                <w:sz w:val="20"/>
                <w:szCs w:val="20"/>
                <w:lang w:val="fr-FR"/>
              </w:rPr>
            </w:pPr>
          </w:p>
          <w:p w:rsidR="005B32D4" w:rsidRDefault="005B32D4">
            <w:pPr>
              <w:jc w:val="right"/>
              <w:rPr>
                <w:rFonts w:ascii="Times New Roman" w:hAnsi="Times New Roman"/>
                <w:b/>
                <w:i/>
                <w:sz w:val="20"/>
                <w:szCs w:val="20"/>
                <w:lang w:val="fr-FR"/>
              </w:rPr>
            </w:pPr>
          </w:p>
          <w:p w:rsidR="005B32D4" w:rsidRDefault="005B32D4">
            <w:pPr>
              <w:jc w:val="right"/>
              <w:rPr>
                <w:rFonts w:ascii="Times New Roman" w:hAnsi="Times New Roman"/>
                <w:b/>
                <w:i/>
                <w:iCs/>
                <w:sz w:val="20"/>
                <w:szCs w:val="20"/>
                <w:lang w:val="fr-FR"/>
              </w:rPr>
            </w:pPr>
            <w:r>
              <w:rPr>
                <w:rFonts w:ascii="Times New Roman" w:hAnsi="Times New Roman"/>
                <w:b/>
                <w:i/>
                <w:iCs/>
                <w:sz w:val="20"/>
                <w:szCs w:val="20"/>
                <w:lang w:val="fr-FR"/>
              </w:rPr>
              <w:t>Louis XVIII</w:t>
            </w: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r>
              <w:rPr>
                <w:rFonts w:ascii="Times New Roman" w:hAnsi="Times New Roman"/>
                <w:b/>
                <w:i/>
                <w:iCs/>
                <w:sz w:val="20"/>
                <w:szCs w:val="20"/>
                <w:lang w:val="fr-FR"/>
              </w:rPr>
              <w:t>Les problèmes de la Restauration</w:t>
            </w: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r>
              <w:rPr>
                <w:rFonts w:ascii="Times New Roman" w:hAnsi="Times New Roman"/>
                <w:b/>
                <w:i/>
                <w:iCs/>
                <w:sz w:val="20"/>
                <w:szCs w:val="20"/>
                <w:lang w:val="fr-FR"/>
              </w:rPr>
              <w:t>Le retour de l’empereur</w:t>
            </w: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r>
              <w:rPr>
                <w:rFonts w:ascii="Times New Roman" w:hAnsi="Times New Roman"/>
                <w:b/>
                <w:i/>
                <w:iCs/>
                <w:sz w:val="20"/>
                <w:szCs w:val="20"/>
                <w:lang w:val="fr-FR"/>
              </w:rPr>
              <w:t>Les Cents Jours</w:t>
            </w: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r>
              <w:rPr>
                <w:rFonts w:ascii="Times New Roman" w:hAnsi="Times New Roman"/>
                <w:b/>
                <w:i/>
                <w:iCs/>
                <w:sz w:val="20"/>
                <w:szCs w:val="20"/>
                <w:lang w:val="fr-FR"/>
              </w:rPr>
              <w:t>Charles X et les Trois Glorieuses</w:t>
            </w: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r>
              <w:rPr>
                <w:rFonts w:ascii="Times New Roman" w:hAnsi="Times New Roman"/>
                <w:b/>
                <w:i/>
                <w:iCs/>
                <w:sz w:val="20"/>
                <w:szCs w:val="20"/>
                <w:lang w:val="fr-FR"/>
              </w:rPr>
              <w:t xml:space="preserve">La fin de la dynastie des Bourbons </w:t>
            </w: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r>
              <w:rPr>
                <w:rFonts w:ascii="Times New Roman" w:hAnsi="Times New Roman"/>
                <w:b/>
                <w:i/>
                <w:iCs/>
                <w:sz w:val="20"/>
                <w:szCs w:val="20"/>
                <w:lang w:val="fr-FR"/>
              </w:rPr>
              <w:t xml:space="preserve"> </w:t>
            </w: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r>
              <w:rPr>
                <w:rFonts w:ascii="Times New Roman" w:hAnsi="Times New Roman"/>
                <w:b/>
                <w:i/>
                <w:iCs/>
                <w:sz w:val="20"/>
                <w:szCs w:val="20"/>
                <w:lang w:val="fr-FR"/>
              </w:rPr>
              <w:t xml:space="preserve">Mécontentement politique </w:t>
            </w: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r>
              <w:rPr>
                <w:rFonts w:ascii="Times New Roman" w:hAnsi="Times New Roman"/>
                <w:b/>
                <w:i/>
                <w:iCs/>
                <w:sz w:val="20"/>
                <w:szCs w:val="20"/>
                <w:lang w:val="fr-FR"/>
              </w:rPr>
              <w:t xml:space="preserve">Les journées de février </w:t>
            </w: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r>
              <w:rPr>
                <w:rFonts w:ascii="Times New Roman" w:hAnsi="Times New Roman"/>
                <w:b/>
                <w:i/>
                <w:iCs/>
                <w:sz w:val="20"/>
                <w:szCs w:val="20"/>
                <w:lang w:val="fr-FR"/>
              </w:rPr>
              <w:t>Gouvernement provisoire</w:t>
            </w: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r>
              <w:rPr>
                <w:rFonts w:ascii="Times New Roman" w:hAnsi="Times New Roman"/>
                <w:b/>
                <w:i/>
                <w:iCs/>
                <w:sz w:val="20"/>
                <w:szCs w:val="20"/>
                <w:lang w:val="fr-FR"/>
              </w:rPr>
              <w:t>Difficultés et répression</w:t>
            </w: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p>
          <w:p w:rsidR="005B32D4" w:rsidRDefault="005B32D4">
            <w:pPr>
              <w:jc w:val="right"/>
              <w:rPr>
                <w:rFonts w:ascii="Times New Roman" w:hAnsi="Times New Roman"/>
                <w:b/>
                <w:i/>
                <w:iCs/>
                <w:sz w:val="20"/>
                <w:szCs w:val="20"/>
                <w:lang w:val="fr-FR"/>
              </w:rPr>
            </w:pPr>
            <w:r>
              <w:rPr>
                <w:rFonts w:ascii="Times New Roman" w:hAnsi="Times New Roman"/>
                <w:b/>
                <w:i/>
                <w:iCs/>
                <w:sz w:val="20"/>
                <w:szCs w:val="20"/>
                <w:lang w:val="fr-FR"/>
              </w:rPr>
              <w:t xml:space="preserve">Deuxième République </w:t>
            </w:r>
          </w:p>
          <w:p w:rsidR="005B32D4" w:rsidRDefault="005B32D4">
            <w:pPr>
              <w:jc w:val="right"/>
              <w:rPr>
                <w:rFonts w:ascii="Times New Roman" w:hAnsi="Times New Roman"/>
                <w:b/>
                <w:i/>
                <w:sz w:val="20"/>
                <w:szCs w:val="20"/>
                <w:lang w:val="fr-FR"/>
              </w:rPr>
            </w:pPr>
          </w:p>
          <w:p w:rsidR="005B32D4" w:rsidRDefault="005B32D4">
            <w:pPr>
              <w:jc w:val="right"/>
              <w:rPr>
                <w:rFonts w:ascii="Times New Roman" w:hAnsi="Times New Roman"/>
                <w:b/>
                <w:i/>
                <w:sz w:val="20"/>
                <w:szCs w:val="20"/>
                <w:lang w:val="fr-FR"/>
              </w:rPr>
            </w:pPr>
          </w:p>
          <w:p w:rsidR="005B32D4" w:rsidRDefault="005B32D4">
            <w:pPr>
              <w:jc w:val="right"/>
              <w:rPr>
                <w:rFonts w:ascii="Times New Roman" w:hAnsi="Times New Roman"/>
                <w:b/>
                <w:i/>
                <w:sz w:val="20"/>
                <w:szCs w:val="20"/>
                <w:lang w:val="fr-FR"/>
              </w:rPr>
            </w:pPr>
          </w:p>
        </w:tc>
      </w:tr>
    </w:tbl>
    <w:p w:rsidR="005B32D4" w:rsidRDefault="005B32D4" w:rsidP="005B32D4">
      <w:pPr>
        <w:rPr>
          <w:lang w:val="fr-FR"/>
        </w:rPr>
      </w:pPr>
    </w:p>
    <w:p w:rsidR="00002DC3" w:rsidRPr="005B32D4" w:rsidRDefault="00002DC3">
      <w:pPr>
        <w:rPr>
          <w:lang w:val="fr-FR"/>
        </w:rPr>
      </w:pPr>
    </w:p>
    <w:sectPr w:rsidR="00002DC3" w:rsidRPr="005B32D4" w:rsidSect="00002DC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B32D4"/>
    <w:rsid w:val="00002DC3"/>
    <w:rsid w:val="00013B03"/>
    <w:rsid w:val="000150E6"/>
    <w:rsid w:val="0003797D"/>
    <w:rsid w:val="00056363"/>
    <w:rsid w:val="000663D8"/>
    <w:rsid w:val="000715DB"/>
    <w:rsid w:val="00074377"/>
    <w:rsid w:val="000875AA"/>
    <w:rsid w:val="000D5B94"/>
    <w:rsid w:val="000E14A3"/>
    <w:rsid w:val="000F0A18"/>
    <w:rsid w:val="001002EE"/>
    <w:rsid w:val="00115040"/>
    <w:rsid w:val="00121162"/>
    <w:rsid w:val="00121171"/>
    <w:rsid w:val="00121775"/>
    <w:rsid w:val="001242BB"/>
    <w:rsid w:val="0016654E"/>
    <w:rsid w:val="001B7A02"/>
    <w:rsid w:val="001E1556"/>
    <w:rsid w:val="001F7F71"/>
    <w:rsid w:val="00212ABC"/>
    <w:rsid w:val="00237475"/>
    <w:rsid w:val="00250A13"/>
    <w:rsid w:val="002A2DEE"/>
    <w:rsid w:val="002A685A"/>
    <w:rsid w:val="002B1315"/>
    <w:rsid w:val="002D246B"/>
    <w:rsid w:val="003246B7"/>
    <w:rsid w:val="003440EA"/>
    <w:rsid w:val="0035595C"/>
    <w:rsid w:val="00381264"/>
    <w:rsid w:val="00396D3C"/>
    <w:rsid w:val="003C0B38"/>
    <w:rsid w:val="00432534"/>
    <w:rsid w:val="00475857"/>
    <w:rsid w:val="0047695D"/>
    <w:rsid w:val="004A78F3"/>
    <w:rsid w:val="004B1570"/>
    <w:rsid w:val="004B2D2E"/>
    <w:rsid w:val="004B7A8A"/>
    <w:rsid w:val="004C4723"/>
    <w:rsid w:val="005161D8"/>
    <w:rsid w:val="00557AEA"/>
    <w:rsid w:val="005766E6"/>
    <w:rsid w:val="00577A80"/>
    <w:rsid w:val="005825DA"/>
    <w:rsid w:val="005A4270"/>
    <w:rsid w:val="005B32D4"/>
    <w:rsid w:val="005B75A0"/>
    <w:rsid w:val="005C35D3"/>
    <w:rsid w:val="005E0F7F"/>
    <w:rsid w:val="005F3050"/>
    <w:rsid w:val="0061276E"/>
    <w:rsid w:val="00641E88"/>
    <w:rsid w:val="006703C8"/>
    <w:rsid w:val="00681E02"/>
    <w:rsid w:val="00681F3D"/>
    <w:rsid w:val="006979B5"/>
    <w:rsid w:val="006A1F4A"/>
    <w:rsid w:val="006B5098"/>
    <w:rsid w:val="006D4AC2"/>
    <w:rsid w:val="006E1CC8"/>
    <w:rsid w:val="006F361C"/>
    <w:rsid w:val="007000E4"/>
    <w:rsid w:val="00743911"/>
    <w:rsid w:val="00772D57"/>
    <w:rsid w:val="00783871"/>
    <w:rsid w:val="007D439A"/>
    <w:rsid w:val="007F7776"/>
    <w:rsid w:val="007F7D4B"/>
    <w:rsid w:val="00800923"/>
    <w:rsid w:val="0080110D"/>
    <w:rsid w:val="00811A4E"/>
    <w:rsid w:val="008449B5"/>
    <w:rsid w:val="0085490E"/>
    <w:rsid w:val="00866018"/>
    <w:rsid w:val="00871D5E"/>
    <w:rsid w:val="00887AB9"/>
    <w:rsid w:val="008A0568"/>
    <w:rsid w:val="008B415E"/>
    <w:rsid w:val="008C7C34"/>
    <w:rsid w:val="008D10FE"/>
    <w:rsid w:val="008D2777"/>
    <w:rsid w:val="008F19E6"/>
    <w:rsid w:val="00903431"/>
    <w:rsid w:val="0091111E"/>
    <w:rsid w:val="00927214"/>
    <w:rsid w:val="0093564D"/>
    <w:rsid w:val="00946EF8"/>
    <w:rsid w:val="00976B50"/>
    <w:rsid w:val="009944C3"/>
    <w:rsid w:val="009A389E"/>
    <w:rsid w:val="009B0DD9"/>
    <w:rsid w:val="009D0CBA"/>
    <w:rsid w:val="00A2599A"/>
    <w:rsid w:val="00A7230A"/>
    <w:rsid w:val="00A83D0C"/>
    <w:rsid w:val="00A93B84"/>
    <w:rsid w:val="00A97550"/>
    <w:rsid w:val="00AB1853"/>
    <w:rsid w:val="00AC5D10"/>
    <w:rsid w:val="00AE212E"/>
    <w:rsid w:val="00AF1C1F"/>
    <w:rsid w:val="00B442D2"/>
    <w:rsid w:val="00B52D3A"/>
    <w:rsid w:val="00BD1B16"/>
    <w:rsid w:val="00BE18E1"/>
    <w:rsid w:val="00BE5F90"/>
    <w:rsid w:val="00C0248B"/>
    <w:rsid w:val="00C12118"/>
    <w:rsid w:val="00C17847"/>
    <w:rsid w:val="00C22C70"/>
    <w:rsid w:val="00C37701"/>
    <w:rsid w:val="00C969F2"/>
    <w:rsid w:val="00CC0263"/>
    <w:rsid w:val="00D0398C"/>
    <w:rsid w:val="00D310BB"/>
    <w:rsid w:val="00D5573B"/>
    <w:rsid w:val="00D75153"/>
    <w:rsid w:val="00D76596"/>
    <w:rsid w:val="00D8280A"/>
    <w:rsid w:val="00DA0CAB"/>
    <w:rsid w:val="00E04292"/>
    <w:rsid w:val="00E15CA1"/>
    <w:rsid w:val="00E41D4D"/>
    <w:rsid w:val="00E6022C"/>
    <w:rsid w:val="00E72546"/>
    <w:rsid w:val="00EA16C6"/>
    <w:rsid w:val="00EA5437"/>
    <w:rsid w:val="00EA5D4A"/>
    <w:rsid w:val="00EB04A2"/>
    <w:rsid w:val="00EE2A29"/>
    <w:rsid w:val="00F11053"/>
    <w:rsid w:val="00F2344F"/>
    <w:rsid w:val="00F33FB1"/>
    <w:rsid w:val="00F4474C"/>
    <w:rsid w:val="00F63752"/>
    <w:rsid w:val="00F8120B"/>
    <w:rsid w:val="00F924CB"/>
    <w:rsid w:val="00FA2192"/>
    <w:rsid w:val="00FD12B3"/>
    <w:rsid w:val="00FE2022"/>
    <w:rsid w:val="00FF0477"/>
    <w:rsid w:val="00FF6A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32D4"/>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semiHidden/>
    <w:unhideWhenUsed/>
    <w:rsid w:val="005B32D4"/>
    <w:pPr>
      <w:spacing w:line="360" w:lineRule="auto"/>
      <w:jc w:val="both"/>
    </w:pPr>
    <w:rPr>
      <w:rFonts w:ascii="Times New Roman" w:eastAsia="Times New Roman" w:hAnsi="Times New Roman"/>
      <w:sz w:val="24"/>
      <w:szCs w:val="24"/>
      <w:lang w:eastAsia="it-IT"/>
    </w:rPr>
  </w:style>
  <w:style w:type="character" w:customStyle="1" w:styleId="CorpodeltestoCarattere">
    <w:name w:val="Corpo del testo Carattere"/>
    <w:basedOn w:val="Carpredefinitoparagrafo"/>
    <w:link w:val="Corpodeltesto"/>
    <w:semiHidden/>
    <w:rsid w:val="005B32D4"/>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89990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1544</Words>
  <Characters>8803</Characters>
  <Application>Microsoft Office Word</Application>
  <DocSecurity>0</DocSecurity>
  <Lines>73</Lines>
  <Paragraphs>20</Paragraphs>
  <ScaleCrop>false</ScaleCrop>
  <Company/>
  <LinksUpToDate>false</LinksUpToDate>
  <CharactersWithSpaces>10327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dc:creator>
  <cp:keywords/>
  <dc:description/>
  <cp:lastModifiedBy>fabio</cp:lastModifiedBy>
  <cp:revision>2</cp:revision>
  <dcterms:created xsi:type="dcterms:W3CDTF">2013-10-04T17:22:00Z</dcterms:created>
  <dcterms:modified xsi:type="dcterms:W3CDTF">2013-10-04T17:22:00Z</dcterms:modified>
</cp:coreProperties>
</file>