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00D" w:rsidRPr="0022300D" w:rsidRDefault="0022300D">
      <w:pPr>
        <w:rPr>
          <w:b/>
          <w:color w:val="C00000"/>
          <w:sz w:val="28"/>
        </w:rPr>
      </w:pPr>
      <w:r w:rsidRPr="0022300D">
        <w:rPr>
          <w:b/>
          <w:color w:val="C00000"/>
          <w:sz w:val="28"/>
        </w:rPr>
        <w:t>Comuni</w:t>
      </w:r>
      <w:r>
        <w:rPr>
          <w:b/>
          <w:color w:val="C00000"/>
          <w:sz w:val="28"/>
        </w:rPr>
        <w:t xml:space="preserve"> e Repubbliche marinare</w:t>
      </w:r>
      <w:r w:rsidRPr="0022300D">
        <w:rPr>
          <w:b/>
          <w:color w:val="C00000"/>
          <w:sz w:val="28"/>
        </w:rPr>
        <w:t>, Crociate e Signorie</w:t>
      </w:r>
      <w:r>
        <w:rPr>
          <w:b/>
          <w:color w:val="C00000"/>
          <w:sz w:val="28"/>
        </w:rPr>
        <w:br/>
      </w:r>
      <w:r w:rsidRPr="0022300D">
        <w:rPr>
          <w:color w:val="C00000"/>
        </w:rPr>
        <w:t>_______________________________________________</w:t>
      </w:r>
    </w:p>
    <w:p w:rsidR="00084745" w:rsidRPr="0022300D" w:rsidRDefault="00A40CA1">
      <w:pPr>
        <w:rPr>
          <w:color w:val="C00000"/>
        </w:rPr>
      </w:pPr>
      <w:r w:rsidRPr="0022300D">
        <w:rPr>
          <w:color w:val="C00000"/>
        </w:rPr>
        <w:t xml:space="preserve">Comuni </w:t>
      </w:r>
      <w:r w:rsidRPr="0022300D">
        <w:rPr>
          <w:color w:val="C00000"/>
        </w:rPr>
        <w:br/>
      </w:r>
      <w:r w:rsidR="00B423B8" w:rsidRPr="0022300D">
        <w:rPr>
          <w:color w:val="C00000"/>
        </w:rPr>
        <w:t>XI  - XIII (dal 1000 a metà 1200)</w:t>
      </w:r>
    </w:p>
    <w:p w:rsidR="008E7EC5" w:rsidRDefault="0022300D">
      <w:r>
        <w:rPr>
          <w:b/>
        </w:rPr>
        <w:t>F</w:t>
      </w:r>
      <w:r w:rsidR="008E7EC5" w:rsidRPr="00A40CA1">
        <w:rPr>
          <w:b/>
        </w:rPr>
        <w:t>ormazione dei Comuni</w:t>
      </w:r>
      <w:r>
        <w:rPr>
          <w:b/>
        </w:rPr>
        <w:t xml:space="preserve"> nell’I</w:t>
      </w:r>
      <w:r w:rsidRPr="00A40CA1">
        <w:rPr>
          <w:b/>
        </w:rPr>
        <w:t>talia settentrionale</w:t>
      </w:r>
      <w:r>
        <w:rPr>
          <w:b/>
        </w:rPr>
        <w:t xml:space="preserve"> e centrale.</w:t>
      </w:r>
      <w:r w:rsidR="005E09B9" w:rsidRPr="00A40CA1">
        <w:rPr>
          <w:b/>
        </w:rPr>
        <w:t xml:space="preserve"> </w:t>
      </w:r>
      <w:r w:rsidR="004F648B">
        <w:rPr>
          <w:b/>
        </w:rPr>
        <w:t xml:space="preserve"> </w:t>
      </w:r>
      <w:r w:rsidR="004F648B">
        <w:t>L’autorità imperiale si indebolisce a causa di una lotta trentennale (prima metà XII) per la successione all’Impero, con la nascita dei partiti Guelfo e Ghibellino. Federico Barbarossa (1152 – 1190) era di padre ghibellino e madre guelfa e durante il suo regno fece ben cinque campagne</w:t>
      </w:r>
      <w:r>
        <w:t xml:space="preserve"> in Italia</w:t>
      </w:r>
      <w:r w:rsidR="004F648B">
        <w:t xml:space="preserve"> per tentare di ristabilire l’autorità sui Comuni dove però, nel frattempo e sotto la spinta dei commerci,</w:t>
      </w:r>
      <w:r w:rsidR="003E1326">
        <w:t xml:space="preserve"> si erano formate </w:t>
      </w:r>
      <w:r w:rsidR="004F648B">
        <w:t xml:space="preserve">nuove classe sociali e nuove forme di governo. </w:t>
      </w:r>
      <w:r w:rsidR="00A40CA1">
        <w:t xml:space="preserve"> </w:t>
      </w:r>
      <w:r w:rsidR="004F648B">
        <w:t xml:space="preserve">Ai </w:t>
      </w:r>
      <w:r w:rsidR="0027542F">
        <w:t>n</w:t>
      </w:r>
      <w:r w:rsidR="008E7EC5" w:rsidRPr="0027542F">
        <w:t>obili</w:t>
      </w:r>
      <w:r w:rsidR="0027542F">
        <w:t>,</w:t>
      </w:r>
      <w:r w:rsidR="004F648B" w:rsidRPr="0027542F">
        <w:t xml:space="preserve"> </w:t>
      </w:r>
      <w:r w:rsidR="004F648B">
        <w:t>proprietari terrieri e cavalieri feudali, si aggiungono</w:t>
      </w:r>
      <w:r w:rsidR="0027542F">
        <w:t>:</w:t>
      </w:r>
      <w:r w:rsidR="0027542F">
        <w:br/>
      </w:r>
      <w:r w:rsidR="004F648B">
        <w:t xml:space="preserve"> </w:t>
      </w:r>
      <w:r w:rsidR="004F648B">
        <w:br/>
      </w:r>
      <w:r w:rsidR="008E7EC5" w:rsidRPr="00A40CA1">
        <w:rPr>
          <w:u w:val="single"/>
        </w:rPr>
        <w:t>Popolo grasso</w:t>
      </w:r>
      <w:r w:rsidR="004F648B">
        <w:t xml:space="preserve"> -</w:t>
      </w:r>
      <w:r w:rsidR="008E7EC5">
        <w:t xml:space="preserve"> borghesia </w:t>
      </w:r>
      <w:r w:rsidR="001607E7">
        <w:t>organizzata nelle Arti Maggiori:</w:t>
      </w:r>
      <w:r w:rsidR="008E7EC5">
        <w:t xml:space="preserve"> giudici e notai</w:t>
      </w:r>
      <w:r w:rsidR="0027542F">
        <w:t xml:space="preserve"> (padre di Petrarca)</w:t>
      </w:r>
      <w:r w:rsidR="008E7EC5">
        <w:t xml:space="preserve">, di </w:t>
      </w:r>
      <w:proofErr w:type="spellStart"/>
      <w:r w:rsidR="008E7EC5">
        <w:t>Calimala</w:t>
      </w:r>
      <w:proofErr w:type="spellEnd"/>
      <w:r w:rsidR="008E7EC5">
        <w:t xml:space="preserve"> (tessili), </w:t>
      </w:r>
      <w:r w:rsidR="004F648B">
        <w:t xml:space="preserve">lanaioli, </w:t>
      </w:r>
      <w:proofErr w:type="spellStart"/>
      <w:r w:rsidR="004F648B">
        <w:t>cambiatori</w:t>
      </w:r>
      <w:proofErr w:type="spellEnd"/>
      <w:r w:rsidR="004F648B">
        <w:t xml:space="preserve"> (padre di D</w:t>
      </w:r>
      <w:r w:rsidR="008E7EC5">
        <w:t xml:space="preserve">ante), setaioli, medici e speziali (Dante), pellicciai </w:t>
      </w:r>
      <w:r w:rsidR="008E7EC5">
        <w:br/>
      </w:r>
      <w:r w:rsidR="008E7EC5" w:rsidRPr="00A40CA1">
        <w:rPr>
          <w:u w:val="single"/>
        </w:rPr>
        <w:t>Popolo minuto</w:t>
      </w:r>
      <w:r w:rsidR="004F648B">
        <w:rPr>
          <w:u w:val="single"/>
        </w:rPr>
        <w:t xml:space="preserve"> -</w:t>
      </w:r>
      <w:r w:rsidR="008E7EC5">
        <w:t xml:space="preserve"> artigiani organizzati nelle Arti Medie: beccai (macelleria) calzolai, fabbri, lavorazione pietra e legno, rigattieri e Minori: vinai, albergatori, venditori di olio, sale, formaggio, conciatori, chiavaioli, carrettieri, </w:t>
      </w:r>
      <w:proofErr w:type="spellStart"/>
      <w:r w:rsidR="008E7EC5">
        <w:t>scudai</w:t>
      </w:r>
      <w:proofErr w:type="spellEnd"/>
      <w:r w:rsidR="008E7EC5">
        <w:t xml:space="preserve">, legnaioli, fornai e mugnai </w:t>
      </w:r>
      <w:r w:rsidR="008E7EC5">
        <w:br/>
      </w:r>
      <w:r w:rsidR="008E7EC5" w:rsidRPr="00A40CA1">
        <w:rPr>
          <w:u w:val="single"/>
        </w:rPr>
        <w:t>Plebe</w:t>
      </w:r>
      <w:r w:rsidR="004F648B">
        <w:t xml:space="preserve"> -</w:t>
      </w:r>
      <w:r w:rsidR="008E7EC5">
        <w:t xml:space="preserve"> operai salariati che lavoravano nei fondachi (manifatture)</w:t>
      </w:r>
      <w:r w:rsidR="00A40CA1">
        <w:t xml:space="preserve"> </w:t>
      </w:r>
    </w:p>
    <w:p w:rsidR="003E1326" w:rsidRDefault="005E09B9">
      <w:r>
        <w:t xml:space="preserve">Dal 1300 a Firenze </w:t>
      </w:r>
      <w:r w:rsidR="00A40CA1">
        <w:t>nobili e popolo grasso</w:t>
      </w:r>
      <w:r w:rsidR="0022300D">
        <w:t xml:space="preserve"> (guelfi)</w:t>
      </w:r>
      <w:r w:rsidR="00A40CA1">
        <w:t xml:space="preserve"> si fanno la guerra : </w:t>
      </w:r>
      <w:r>
        <w:t xml:space="preserve">Bianchi sono il popolo grasso (arti maggiori) i Neri la nobiltà. Dante esiliò i capi delle due parti </w:t>
      </w:r>
      <w:r w:rsidR="00014C1F">
        <w:t xml:space="preserve">(rispettivamente famiglie dei Cerchi e Donati) </w:t>
      </w:r>
      <w:r>
        <w:t xml:space="preserve">nel 1300. Bonifacio VIII invia Carlo di </w:t>
      </w:r>
      <w:proofErr w:type="spellStart"/>
      <w:r>
        <w:t>Valois</w:t>
      </w:r>
      <w:proofErr w:type="spellEnd"/>
      <w:r>
        <w:t xml:space="preserve"> per far rientrare i Neri a Firenze, causando l’esilio di Dante</w:t>
      </w:r>
      <w:r w:rsidR="0022300D">
        <w:t xml:space="preserve"> (1302)</w:t>
      </w:r>
      <w:r>
        <w:t xml:space="preserve">. </w:t>
      </w:r>
      <w:r w:rsidR="00A40CA1">
        <w:t>Per questo Dante contava sull’arrivo di Arrigo VII, erede imperiale (1310-1313)</w:t>
      </w:r>
      <w:r w:rsidR="0022300D">
        <w:t xml:space="preserve"> che contrastasse il potere temporale del Papa (De Monarchia è composta in questi anni)</w:t>
      </w:r>
      <w:r w:rsidR="00A40CA1">
        <w:t>.</w:t>
      </w:r>
      <w:r>
        <w:br/>
      </w:r>
      <w:r w:rsidR="008E7EC5">
        <w:br/>
      </w:r>
      <w:r w:rsidR="00BF645D">
        <w:rPr>
          <w:b/>
        </w:rPr>
        <w:t>F</w:t>
      </w:r>
      <w:r w:rsidR="008E7EC5" w:rsidRPr="00A40CA1">
        <w:rPr>
          <w:b/>
        </w:rPr>
        <w:t>ormazione m</w:t>
      </w:r>
      <w:r w:rsidRPr="00A40CA1">
        <w:rPr>
          <w:b/>
        </w:rPr>
        <w:t>onarchia feudale normanna</w:t>
      </w:r>
      <w:r>
        <w:t xml:space="preserve"> </w:t>
      </w:r>
      <w:r w:rsidR="00BF645D">
        <w:t xml:space="preserve">in </w:t>
      </w:r>
      <w:r w:rsidR="00BF645D" w:rsidRPr="00A40CA1">
        <w:rPr>
          <w:b/>
        </w:rPr>
        <w:t xml:space="preserve">Italia meridionale </w:t>
      </w:r>
      <w:r>
        <w:t xml:space="preserve">tra XI e XII : la dinastia </w:t>
      </w:r>
      <w:proofErr w:type="spellStart"/>
      <w:r w:rsidR="003E1326">
        <w:t>A</w:t>
      </w:r>
      <w:r>
        <w:t>ltavilla</w:t>
      </w:r>
      <w:proofErr w:type="spellEnd"/>
      <w:r>
        <w:t xml:space="preserve"> subentra nell’Italia meridionale contesa tra Impero bizantino e Regno longobardo formando prima il ducato di Calabria e di Puglia con Roberto il </w:t>
      </w:r>
      <w:proofErr w:type="spellStart"/>
      <w:r>
        <w:t>Guiscardo</w:t>
      </w:r>
      <w:proofErr w:type="spellEnd"/>
      <w:r>
        <w:t xml:space="preserve"> che diventa Regno di Sicilia con Ruggero II, poi </w:t>
      </w:r>
      <w:r w:rsidR="003E1326">
        <w:t>passato alla dinastia sveva per il matrimonio di Costanza d’</w:t>
      </w:r>
      <w:proofErr w:type="spellStart"/>
      <w:r w:rsidR="003E1326">
        <w:t>Altavilla</w:t>
      </w:r>
      <w:proofErr w:type="spellEnd"/>
      <w:r w:rsidR="003E1326">
        <w:t xml:space="preserve">, erede femminile al Regno di Sicilia, e il figlio di Federico Barbarossa Enrico </w:t>
      </w:r>
      <w:proofErr w:type="spellStart"/>
      <w:r w:rsidR="003E1326">
        <w:t>VI</w:t>
      </w:r>
      <w:proofErr w:type="spellEnd"/>
      <w:r w:rsidR="003E1326">
        <w:t xml:space="preserve"> (1186). Suo figlio Federico II, nato nel 1194,</w:t>
      </w:r>
      <w:r w:rsidR="003E1326" w:rsidRPr="003E1326">
        <w:t xml:space="preserve"> </w:t>
      </w:r>
      <w:r>
        <w:t>eredita</w:t>
      </w:r>
      <w:r w:rsidR="003E1326">
        <w:t xml:space="preserve"> la carica di Imperatore e re di Sicilia appena quindicenne, continuando </w:t>
      </w:r>
      <w:r w:rsidR="00BF645D">
        <w:t xml:space="preserve">fino al 1250 </w:t>
      </w:r>
      <w:r w:rsidR="003E1326">
        <w:t xml:space="preserve">a lottare coi Comuni ribelli nell’Italia del Nord.   La dinastia sveva si estingue nel 1272. Subentrano Angioini e Aragonesi e il Regno si divide (1302, pace di </w:t>
      </w:r>
      <w:proofErr w:type="spellStart"/>
      <w:r w:rsidR="003E1326">
        <w:t>Caltabellotta</w:t>
      </w:r>
      <w:proofErr w:type="spellEnd"/>
      <w:r w:rsidR="003E1326">
        <w:t xml:space="preserve">) tra Aragonesi in Sicilia e Angioini (vedi Re Roberto d’Angiò, legato a Petrarca e Boccaccio) a Napoli. </w:t>
      </w:r>
    </w:p>
    <w:p w:rsidR="00014C1F" w:rsidRDefault="00BF645D">
      <w:pPr>
        <w:rPr>
          <w:i/>
        </w:rPr>
      </w:pPr>
      <w:r>
        <w:rPr>
          <w:b/>
        </w:rPr>
        <w:t>F</w:t>
      </w:r>
      <w:r w:rsidR="008E7EC5" w:rsidRPr="00BF645D">
        <w:rPr>
          <w:b/>
        </w:rPr>
        <w:t>ormazione Repubbliche marinare</w:t>
      </w:r>
      <w:r w:rsidR="008E7EC5">
        <w:t xml:space="preserve"> </w:t>
      </w:r>
      <w:r w:rsidR="00A40CA1">
        <w:t xml:space="preserve">già dal IX secolo (Amalfi è la prima), Pisa </w:t>
      </w:r>
      <w:r>
        <w:t>e</w:t>
      </w:r>
      <w:r w:rsidR="00A40CA1">
        <w:t xml:space="preserve"> Genova X</w:t>
      </w:r>
      <w:r>
        <w:t xml:space="preserve"> sec.</w:t>
      </w:r>
      <w:r w:rsidR="00A40CA1">
        <w:t>, Venezia già bizantina dovette difendersi autonomamente dai Longobardi dall’</w:t>
      </w:r>
      <w:proofErr w:type="spellStart"/>
      <w:r w:rsidR="00A40CA1">
        <w:t>VIII</w:t>
      </w:r>
      <w:proofErr w:type="spellEnd"/>
      <w:r>
        <w:t xml:space="preserve"> sec.</w:t>
      </w:r>
      <w:r w:rsidR="00A40CA1">
        <w:t xml:space="preserve">, poi governata da oligarchia mercantile, nel XII allarga la base oligarchica (480 rappresentanti) per poi restringerla di nuovo con la Serrata del Maggior Consiglio (1297). </w:t>
      </w:r>
      <w:r w:rsidR="00014C1F" w:rsidRPr="00014C1F">
        <w:rPr>
          <w:i/>
        </w:rPr>
        <w:t>(vedi mappa dei commerci marittimi e terrestri)</w:t>
      </w:r>
    </w:p>
    <w:p w:rsidR="0022300D" w:rsidRDefault="0022300D">
      <w:pPr>
        <w:rPr>
          <w:color w:val="C00000"/>
        </w:rPr>
      </w:pPr>
    </w:p>
    <w:p w:rsidR="0022300D" w:rsidRPr="0022300D" w:rsidRDefault="0022300D">
      <w:pPr>
        <w:rPr>
          <w:color w:val="C00000"/>
        </w:rPr>
      </w:pPr>
      <w:r w:rsidRPr="0022300D">
        <w:rPr>
          <w:color w:val="C00000"/>
        </w:rPr>
        <w:t>Crociate</w:t>
      </w:r>
      <w:r w:rsidR="004E7CAE">
        <w:rPr>
          <w:color w:val="C00000"/>
        </w:rPr>
        <w:t xml:space="preserve"> dalla fine XI secolo.</w:t>
      </w:r>
      <w:r w:rsidR="00537426">
        <w:rPr>
          <w:color w:val="C00000"/>
        </w:rPr>
        <w:br/>
        <w:t xml:space="preserve">Le Crociate aprirono al commercio europeo le vie dell’Oriente monopolizzate da Arabi e Bizantini e determinando quindi il fiorire delle Repubbliche Marinare che stabilirono colonie mercantili attraverso le quali giungevano </w:t>
      </w:r>
      <w:r w:rsidR="008E6BED">
        <w:rPr>
          <w:color w:val="C00000"/>
        </w:rPr>
        <w:t xml:space="preserve">dall’Asia </w:t>
      </w:r>
      <w:r w:rsidR="00537426">
        <w:rPr>
          <w:color w:val="C00000"/>
        </w:rPr>
        <w:t>in Europa materie prime da lavorare nelle manifatture e industrie italiane.</w:t>
      </w:r>
      <w:r w:rsidR="008E6BED">
        <w:rPr>
          <w:color w:val="C00000"/>
        </w:rPr>
        <w:t xml:space="preserve"> I </w:t>
      </w:r>
      <w:proofErr w:type="spellStart"/>
      <w:r w:rsidR="008E6BED">
        <w:rPr>
          <w:color w:val="C00000"/>
        </w:rPr>
        <w:lastRenderedPageBreak/>
        <w:t>Venziani</w:t>
      </w:r>
      <w:proofErr w:type="spellEnd"/>
      <w:r w:rsidR="008E6BED">
        <w:rPr>
          <w:color w:val="C00000"/>
        </w:rPr>
        <w:t xml:space="preserve"> con Marco Polo arriveranno alla fine del Duecento fino in Cina.</w:t>
      </w:r>
      <w:r w:rsidR="00537426">
        <w:rPr>
          <w:color w:val="C00000"/>
        </w:rPr>
        <w:t xml:space="preserve"> (Vedi MAPPA STORICA DELLE VIE COMMERCIALI) </w:t>
      </w:r>
    </w:p>
    <w:p w:rsidR="00BF645D" w:rsidRPr="004E7CAE" w:rsidRDefault="009827C0">
      <w:r w:rsidRPr="004E7CAE">
        <w:t>Le Crociate sono causate dall’invasione dei Turchi alla fine del secolo XI dei territori mediterranei abitati da arabi (Bagdad, Siria, Palestina</w:t>
      </w:r>
      <w:r w:rsidR="00A80451" w:rsidRPr="004E7CAE">
        <w:t>, tutta l’Asia minore</w:t>
      </w:r>
      <w:r w:rsidRPr="004E7CAE">
        <w:t xml:space="preserve">). I Turchi </w:t>
      </w:r>
      <w:r w:rsidR="00A80451" w:rsidRPr="004E7CAE">
        <w:t>non sono un popolo arabo ma mongolico e impedivano i commerci delle Repubbliche marinare nel Mediterraneo</w:t>
      </w:r>
      <w:r w:rsidR="004E7CAE" w:rsidRPr="004E7CAE">
        <w:t xml:space="preserve">, avevano fatto prigioniero l’Imperatore d’Oriente. </w:t>
      </w:r>
      <w:r w:rsidR="004E7CAE">
        <w:br/>
      </w:r>
      <w:r w:rsidR="004E7CAE" w:rsidRPr="0031247E">
        <w:rPr>
          <w:b/>
        </w:rPr>
        <w:t>I Crociata</w:t>
      </w:r>
      <w:r w:rsidR="004E7CAE">
        <w:t xml:space="preserve"> (1096- 1099) bandita da Papa Urbano II</w:t>
      </w:r>
      <w:r w:rsidR="00461B0B">
        <w:t xml:space="preserve"> e predicata da Pietro L’Eremita</w:t>
      </w:r>
      <w:r w:rsidR="004E7CAE">
        <w:t xml:space="preserve">.  300.000 crociati guidati dal duca di Lorena Goffredo di </w:t>
      </w:r>
      <w:proofErr w:type="spellStart"/>
      <w:r w:rsidR="004E7CAE">
        <w:t>Buglione</w:t>
      </w:r>
      <w:proofErr w:type="spellEnd"/>
      <w:r w:rsidR="004E7CAE">
        <w:t xml:space="preserve"> che liberò dai Turchi alcuni territori </w:t>
      </w:r>
      <w:r w:rsidR="00461B0B">
        <w:t xml:space="preserve">divisi tra </w:t>
      </w:r>
      <w:r w:rsidR="004E7CAE">
        <w:t xml:space="preserve">i principi crociati: </w:t>
      </w:r>
      <w:r w:rsidR="00461B0B">
        <w:t xml:space="preserve">Regno di </w:t>
      </w:r>
      <w:r w:rsidR="004E7CAE">
        <w:t xml:space="preserve">Gerusalemme (Goffredo di </w:t>
      </w:r>
      <w:proofErr w:type="spellStart"/>
      <w:r w:rsidR="004E7CAE">
        <w:t>Buglione</w:t>
      </w:r>
      <w:proofErr w:type="spellEnd"/>
      <w:r w:rsidR="004E7CAE">
        <w:t xml:space="preserve">),  </w:t>
      </w:r>
      <w:r w:rsidR="00461B0B">
        <w:t xml:space="preserve">Contea di </w:t>
      </w:r>
      <w:proofErr w:type="spellStart"/>
      <w:r w:rsidR="004E7CAE">
        <w:t>Edessa</w:t>
      </w:r>
      <w:proofErr w:type="spellEnd"/>
      <w:r w:rsidR="004E7CAE">
        <w:t xml:space="preserve"> (Baldovino di Fiandra, </w:t>
      </w:r>
      <w:r w:rsidR="00461B0B">
        <w:t xml:space="preserve">principato di </w:t>
      </w:r>
      <w:proofErr w:type="spellStart"/>
      <w:r w:rsidR="004E7CAE">
        <w:t>Antiochia</w:t>
      </w:r>
      <w:proofErr w:type="spellEnd"/>
      <w:r w:rsidR="004E7CAE">
        <w:t xml:space="preserve"> (</w:t>
      </w:r>
      <w:proofErr w:type="spellStart"/>
      <w:r w:rsidR="004E7CAE">
        <w:t>Boemondo</w:t>
      </w:r>
      <w:proofErr w:type="spellEnd"/>
      <w:r w:rsidR="004E7CAE">
        <w:t xml:space="preserve"> d’</w:t>
      </w:r>
      <w:proofErr w:type="spellStart"/>
      <w:r w:rsidR="004E7CAE">
        <w:t>Altavilla</w:t>
      </w:r>
      <w:proofErr w:type="spellEnd"/>
      <w:r w:rsidR="004E7CAE">
        <w:t>),</w:t>
      </w:r>
      <w:r w:rsidR="00461B0B">
        <w:t xml:space="preserve"> contea di Tripoli in Siria</w:t>
      </w:r>
      <w:r w:rsidR="004E7CAE">
        <w:t xml:space="preserve"> </w:t>
      </w:r>
      <w:r w:rsidR="00461B0B">
        <w:t>(</w:t>
      </w:r>
      <w:r w:rsidR="004E7CAE">
        <w:t>Raimondo di Tolosa</w:t>
      </w:r>
      <w:r w:rsidR="00461B0B">
        <w:t xml:space="preserve">). Nacquero ordini cavallereschi che difendevano questi territori come i Cavalieri di San Giovanni di Gerusalemme – poi Cavalieri di Malta, Ordine dei Templari (francesi), Ordine Teutonico. </w:t>
      </w:r>
      <w:r w:rsidR="00461B0B">
        <w:br/>
      </w:r>
      <w:r w:rsidR="004E7CAE" w:rsidRPr="0031247E">
        <w:rPr>
          <w:b/>
        </w:rPr>
        <w:t>II Crociata</w:t>
      </w:r>
      <w:r w:rsidR="00461B0B" w:rsidRPr="0031247E">
        <w:rPr>
          <w:b/>
        </w:rPr>
        <w:t xml:space="preserve"> (1147 – 1149),</w:t>
      </w:r>
      <w:r w:rsidR="00461B0B">
        <w:t xml:space="preserve"> causata dalla caduta di </w:t>
      </w:r>
      <w:proofErr w:type="spellStart"/>
      <w:r w:rsidR="00461B0B">
        <w:t>Edessa</w:t>
      </w:r>
      <w:proofErr w:type="spellEnd"/>
      <w:r w:rsidR="00461B0B">
        <w:t xml:space="preserve"> di nuovo sotto il controllo turco. Bandita da papa Eugenio III e predicata da Bernardo di Chiaravalle. Parteciparono il re di Francia Luigi VII e l’Imperatore Corrado III, zio di Federico Barbarossa. </w:t>
      </w:r>
      <w:r w:rsidR="004E7CAE">
        <w:br/>
      </w:r>
      <w:r w:rsidR="004E7CAE" w:rsidRPr="0031247E">
        <w:rPr>
          <w:b/>
        </w:rPr>
        <w:t>III Crociata</w:t>
      </w:r>
      <w:r w:rsidR="00461B0B" w:rsidRPr="0031247E">
        <w:rPr>
          <w:b/>
        </w:rPr>
        <w:t xml:space="preserve"> (1187</w:t>
      </w:r>
      <w:r w:rsidR="00574EDE" w:rsidRPr="0031247E">
        <w:rPr>
          <w:b/>
        </w:rPr>
        <w:t xml:space="preserve"> - 1193</w:t>
      </w:r>
      <w:r w:rsidR="00461B0B" w:rsidRPr="0031247E">
        <w:rPr>
          <w:b/>
        </w:rPr>
        <w:t>)</w:t>
      </w:r>
      <w:r w:rsidR="00461B0B">
        <w:t xml:space="preserve"> causata dalla caduta di Gerusalemme ad opera del celebre condottiero turco il Saladino. Bandita da Clemente III. Parteciparono l’Imperatore Federico Barbarossa</w:t>
      </w:r>
      <w:r w:rsidR="00574EDE">
        <w:t xml:space="preserve"> (che vi morirà)</w:t>
      </w:r>
      <w:r w:rsidR="00461B0B">
        <w:t>, il re di Francia Filippo II e il re d’Inghilterra Riccardo Cuor di Leone.</w:t>
      </w:r>
      <w:r w:rsidR="00574EDE">
        <w:t xml:space="preserve">  La pace col Saladino (morto anche lui) lasciava ai cristiani </w:t>
      </w:r>
      <w:proofErr w:type="spellStart"/>
      <w:r w:rsidR="00574EDE">
        <w:t>Antiochia</w:t>
      </w:r>
      <w:proofErr w:type="spellEnd"/>
      <w:r w:rsidR="00574EDE">
        <w:t>, Tripoli e altre città minori e l’accesso al Santo Sepolcro, ma non il controllo di Gerusalemme.</w:t>
      </w:r>
      <w:r w:rsidR="004E7CAE">
        <w:br/>
      </w:r>
      <w:r w:rsidR="004E7CAE" w:rsidRPr="0031247E">
        <w:rPr>
          <w:b/>
        </w:rPr>
        <w:t>IV Crociata</w:t>
      </w:r>
      <w:r w:rsidR="00574EDE" w:rsidRPr="0031247E">
        <w:rPr>
          <w:b/>
        </w:rPr>
        <w:t xml:space="preserve"> (1202 – 1204)</w:t>
      </w:r>
      <w:r w:rsidR="00574EDE">
        <w:t xml:space="preserve"> detta “la Crociata dei Veneziani”. Bandita da Innocenzo III, i sovrani non parteciparono più. Venezia fornì il denaro per la Crociata a principi come Baldovino di Fiandra (erede del primo) e Bonifacio marchese del Monferrato. Venezia aveva un interesse puramente commerciale e in cambio del </w:t>
      </w:r>
      <w:r w:rsidR="00CB2A99">
        <w:t>denaro prestato</w:t>
      </w:r>
      <w:r w:rsidR="00574EDE">
        <w:t xml:space="preserve"> voleva la città di Zara</w:t>
      </w:r>
      <w:r w:rsidR="00CB2A99">
        <w:t>, inoltre dirottò la Crociata</w:t>
      </w:r>
      <w:r w:rsidR="00574EDE">
        <w:t xml:space="preserve"> </w:t>
      </w:r>
      <w:r w:rsidR="00CB2A99">
        <w:t xml:space="preserve">verso Costantinopoli che venne sottratta agli imperatori d’Oriente (!). Nacque così l’impero latino d’Oriente con a capo Baldovino di Fiandra. Nacquero piccoli regno e ducati (Regno di Macedonia, Ducato di Atene) e Venezia estese il suo dominio commerciale, abolendo i dazi, in tutti i porti dell’Egeo e dello </w:t>
      </w:r>
      <w:proofErr w:type="spellStart"/>
      <w:r w:rsidR="00CB2A99">
        <w:t>Jonio</w:t>
      </w:r>
      <w:proofErr w:type="spellEnd"/>
      <w:r w:rsidR="00CB2A99">
        <w:t xml:space="preserve">. Il Doge assumeva la carica di Signore di un quarto e mezzo </w:t>
      </w:r>
      <w:proofErr w:type="spellStart"/>
      <w:r w:rsidR="00CB2A99">
        <w:t>dll</w:t>
      </w:r>
      <w:proofErr w:type="spellEnd"/>
      <w:r w:rsidR="00CB2A99">
        <w:t>’Impero Romano (!). Questa situazione si protrasse fino al 1261.</w:t>
      </w:r>
      <w:r w:rsidR="00CB2A99">
        <w:br/>
      </w:r>
      <w:r w:rsidR="00CB2A99" w:rsidRPr="0031247E">
        <w:rPr>
          <w:b/>
        </w:rPr>
        <w:t>V Crociata (1218 – 1221)</w:t>
      </w:r>
      <w:r w:rsidR="00CB2A99">
        <w:t xml:space="preserve"> da ricordare perché Federico II si rifiutò di partecipare e perché era diretta per la prima volta verso l’Egitto, da cui dipendeva la Palestina.</w:t>
      </w:r>
      <w:r w:rsidR="00CB2A99">
        <w:br/>
      </w:r>
      <w:proofErr w:type="spellStart"/>
      <w:r w:rsidR="00CB2A99" w:rsidRPr="0031247E">
        <w:rPr>
          <w:b/>
        </w:rPr>
        <w:t>VI</w:t>
      </w:r>
      <w:proofErr w:type="spellEnd"/>
      <w:r w:rsidR="00CB2A99" w:rsidRPr="0031247E">
        <w:rPr>
          <w:b/>
        </w:rPr>
        <w:t xml:space="preserve"> Crociata (1228 – 1229)</w:t>
      </w:r>
      <w:r w:rsidR="00CB2A99">
        <w:t xml:space="preserve"> Federico II costretto a partecipare dalla scomunica, viene a patti col sultano d’Egitto e ottiene la cessione di Gerusalemme per dieci anni. </w:t>
      </w:r>
      <w:r w:rsidR="00537426">
        <w:t xml:space="preserve"> Il Papa non accetta questo trattato e non riconosce valida la Crociata. </w:t>
      </w:r>
      <w:r w:rsidR="00537426">
        <w:br/>
      </w:r>
      <w:proofErr w:type="spellStart"/>
      <w:r w:rsidR="00537426" w:rsidRPr="0031247E">
        <w:rPr>
          <w:b/>
        </w:rPr>
        <w:t>VI</w:t>
      </w:r>
      <w:proofErr w:type="spellEnd"/>
      <w:r w:rsidR="00537426" w:rsidRPr="0031247E">
        <w:rPr>
          <w:b/>
        </w:rPr>
        <w:t xml:space="preserve"> (1248 – 1252) e VII Crociata (1270)</w:t>
      </w:r>
      <w:r w:rsidR="00537426">
        <w:t xml:space="preserve"> dirette in Egitto e “contro i musulmani d’Africa” condotte dal re di Francia Luigi IX che vi morì di peste. </w:t>
      </w:r>
      <w:r w:rsidR="00CB2A99">
        <w:t xml:space="preserve"> </w:t>
      </w:r>
      <w:r w:rsidR="00537426">
        <w:br/>
      </w:r>
    </w:p>
    <w:p w:rsidR="00B423B8" w:rsidRPr="0022300D" w:rsidRDefault="00B423B8">
      <w:pPr>
        <w:rPr>
          <w:color w:val="C00000"/>
        </w:rPr>
      </w:pPr>
      <w:r w:rsidRPr="0022300D">
        <w:rPr>
          <w:color w:val="C00000"/>
        </w:rPr>
        <w:t xml:space="preserve">Signorie </w:t>
      </w:r>
      <w:r w:rsidR="00BF645D">
        <w:rPr>
          <w:color w:val="C00000"/>
        </w:rPr>
        <w:t>evoluzione dei Comuni d</w:t>
      </w:r>
      <w:r w:rsidRPr="0022300D">
        <w:rPr>
          <w:color w:val="C00000"/>
        </w:rPr>
        <w:t>alla metà XIII</w:t>
      </w:r>
      <w:r w:rsidR="00BF645D">
        <w:rPr>
          <w:color w:val="C00000"/>
        </w:rPr>
        <w:t xml:space="preserve"> secolo</w:t>
      </w:r>
    </w:p>
    <w:p w:rsidR="00A53A47" w:rsidRDefault="00B423B8">
      <w:r>
        <w:rPr>
          <w:b/>
        </w:rPr>
        <w:t xml:space="preserve">La </w:t>
      </w:r>
      <w:r w:rsidR="00014C1F" w:rsidRPr="00B423B8">
        <w:rPr>
          <w:b/>
        </w:rPr>
        <w:t xml:space="preserve">Signoria </w:t>
      </w:r>
      <w:r>
        <w:t>nasce all’interno del Comune p</w:t>
      </w:r>
      <w:r w:rsidR="00014C1F" w:rsidRPr="00014C1F">
        <w:t>er voto popolare</w:t>
      </w:r>
      <w:r w:rsidR="0022300D">
        <w:t xml:space="preserve"> (a sua volta può essere </w:t>
      </w:r>
      <w:r w:rsidR="00BF645D">
        <w:t xml:space="preserve">eletto </w:t>
      </w:r>
      <w:r w:rsidR="0022300D">
        <w:t xml:space="preserve">un signore del luogo o un esterno) </w:t>
      </w:r>
      <w:r w:rsidR="00014C1F" w:rsidRPr="00014C1F">
        <w:t xml:space="preserve">o </w:t>
      </w:r>
      <w:r w:rsidR="00014C1F">
        <w:t xml:space="preserve">più raramente </w:t>
      </w:r>
      <w:r w:rsidR="00014C1F" w:rsidRPr="00014C1F">
        <w:t>per conquista violenta</w:t>
      </w:r>
      <w:r w:rsidR="00BF645D">
        <w:t xml:space="preserve"> (questa sarà nel Q</w:t>
      </w:r>
      <w:r w:rsidR="0022300D">
        <w:t xml:space="preserve">uattrocento </w:t>
      </w:r>
      <w:r w:rsidR="00BF645D">
        <w:t>la signoria di</w:t>
      </w:r>
      <w:r w:rsidR="0022300D">
        <w:t xml:space="preserve"> Francesco Sforza a Milano)</w:t>
      </w:r>
      <w:r w:rsidR="00014C1F" w:rsidRPr="00014C1F">
        <w:t xml:space="preserve">. </w:t>
      </w:r>
      <w:r w:rsidR="00014C1F">
        <w:t>La signoria acquista poi carattere ereditario e scompaiono le magistrature e le milizie comunali, al loro posto subentrano milizie mercenarie</w:t>
      </w:r>
      <w:r>
        <w:t xml:space="preserve"> guidate dai Capitani di Ventura</w:t>
      </w:r>
      <w:r w:rsidR="00014C1F">
        <w:t xml:space="preserve">. </w:t>
      </w:r>
    </w:p>
    <w:p w:rsidR="007C0284" w:rsidRDefault="00A53A47">
      <w:r>
        <w:t>La più antica signoria</w:t>
      </w:r>
      <w:r w:rsidR="007C0284">
        <w:t xml:space="preserve"> italiana</w:t>
      </w:r>
      <w:r>
        <w:t xml:space="preserve"> è quella di </w:t>
      </w:r>
      <w:proofErr w:type="spellStart"/>
      <w:r w:rsidRPr="007C0284">
        <w:rPr>
          <w:b/>
        </w:rPr>
        <w:t>Ezzelino</w:t>
      </w:r>
      <w:proofErr w:type="spellEnd"/>
      <w:r w:rsidRPr="007C0284">
        <w:rPr>
          <w:b/>
        </w:rPr>
        <w:t xml:space="preserve"> da Romano</w:t>
      </w:r>
      <w:r>
        <w:t xml:space="preserve"> a </w:t>
      </w:r>
      <w:r w:rsidRPr="007C0284">
        <w:rPr>
          <w:b/>
        </w:rPr>
        <w:t>Verona</w:t>
      </w:r>
      <w:r>
        <w:t xml:space="preserve">, </w:t>
      </w:r>
      <w:r w:rsidR="007C0284">
        <w:t xml:space="preserve">discendente da una casata tedesca e </w:t>
      </w:r>
      <w:r>
        <w:t>maggiore sostenitore di Feder</w:t>
      </w:r>
      <w:r w:rsidR="007C0284">
        <w:t>ico II in Italia Settentrionale, estese il dominio fino a Chioggia e Brescia</w:t>
      </w:r>
      <w:r w:rsidR="00CA5C18">
        <w:t xml:space="preserve">, </w:t>
      </w:r>
      <w:r w:rsidR="00CA5C18">
        <w:lastRenderedPageBreak/>
        <w:t xml:space="preserve">cominciando a unificare il Veneto, opera che verrà compiuta poi alla fine del Trecento da Venezia. </w:t>
      </w:r>
      <w:r w:rsidR="007C0284">
        <w:t xml:space="preserve"> A </w:t>
      </w:r>
      <w:proofErr w:type="spellStart"/>
      <w:r w:rsidR="007C0284">
        <w:t>Ezzelino</w:t>
      </w:r>
      <w:proofErr w:type="spellEnd"/>
      <w:r w:rsidR="007C0284">
        <w:t xml:space="preserve"> succedono i </w:t>
      </w:r>
      <w:r w:rsidR="007C0284" w:rsidRPr="00B423B8">
        <w:t>Della Scala</w:t>
      </w:r>
      <w:r w:rsidR="007C0284">
        <w:t xml:space="preserve"> (1262). </w:t>
      </w:r>
      <w:proofErr w:type="spellStart"/>
      <w:r w:rsidR="007C0284" w:rsidRPr="007C0284">
        <w:rPr>
          <w:b/>
        </w:rPr>
        <w:t>Cangrande</w:t>
      </w:r>
      <w:proofErr w:type="spellEnd"/>
      <w:r w:rsidR="007C0284" w:rsidRPr="007C0284">
        <w:rPr>
          <w:b/>
        </w:rPr>
        <w:t xml:space="preserve"> della Scal</w:t>
      </w:r>
      <w:r w:rsidR="007C0284" w:rsidRPr="00BF645D">
        <w:rPr>
          <w:b/>
        </w:rPr>
        <w:t xml:space="preserve">a </w:t>
      </w:r>
      <w:r w:rsidR="007C0284">
        <w:t xml:space="preserve">(1311-1329) “il gran lombardo” </w:t>
      </w:r>
      <w:r w:rsidR="00BF645D">
        <w:t xml:space="preserve">mecenate </w:t>
      </w:r>
      <w:r w:rsidR="007C0284">
        <w:t>di Dante, a cui scrive la famosa Epistola con l’”introduzione” alla Divina Commedia,  era vicario imperiale di Arrigo VII.</w:t>
      </w:r>
      <w:r w:rsidR="007C0284">
        <w:br/>
      </w:r>
      <w:r w:rsidR="007C0284">
        <w:br/>
      </w:r>
      <w:r w:rsidR="007C0284" w:rsidRPr="00B423B8">
        <w:rPr>
          <w:b/>
        </w:rPr>
        <w:t>Milano</w:t>
      </w:r>
      <w:r w:rsidR="00BF645D">
        <w:t>. Inizia la signoria con Pagano</w:t>
      </w:r>
      <w:r w:rsidR="007C0284">
        <w:t xml:space="preserve"> Della Torre (guelfi) , eletto signore dal popolo (1240), poi passa ai </w:t>
      </w:r>
      <w:r w:rsidR="007C0284" w:rsidRPr="00B423B8">
        <w:rPr>
          <w:b/>
        </w:rPr>
        <w:t xml:space="preserve">Visconti </w:t>
      </w:r>
      <w:r w:rsidR="007C0284">
        <w:t>(ghibellini) che la terranno fino a metà Quattrocento</w:t>
      </w:r>
      <w:r w:rsidR="00CA5C18">
        <w:t>, unificando la Lombardia</w:t>
      </w:r>
      <w:r w:rsidR="007C0284">
        <w:t xml:space="preserve">. Al servizio di Giovanni Visconti, </w:t>
      </w:r>
      <w:r w:rsidR="00BF645D">
        <w:t xml:space="preserve">signore e </w:t>
      </w:r>
      <w:r w:rsidR="007C0284">
        <w:t>anche arcivescovo della città,  (1349 – 1354) fu Petrarca.</w:t>
      </w:r>
      <w:r w:rsidR="009827C0">
        <w:t xml:space="preserve"> </w:t>
      </w:r>
    </w:p>
    <w:p w:rsidR="00CA5C18" w:rsidRDefault="007C0284">
      <w:r w:rsidRPr="00B423B8">
        <w:rPr>
          <w:b/>
        </w:rPr>
        <w:t>V</w:t>
      </w:r>
      <w:r w:rsidR="00CA5C18" w:rsidRPr="00B423B8">
        <w:rPr>
          <w:b/>
        </w:rPr>
        <w:t>enezia</w:t>
      </w:r>
      <w:r w:rsidR="00CA5C18">
        <w:t xml:space="preserve"> </w:t>
      </w:r>
      <w:r w:rsidR="00BF645D">
        <w:t xml:space="preserve">tra la fine del Duecento e </w:t>
      </w:r>
      <w:r w:rsidR="00CA5C18">
        <w:t>Trecento è in perenne lotta con Genova (vedi</w:t>
      </w:r>
      <w:r w:rsidR="00BF645D">
        <w:t xml:space="preserve"> il veneziano</w:t>
      </w:r>
      <w:r w:rsidR="00CA5C18">
        <w:t xml:space="preserve"> Marco Polo che in carcere </w:t>
      </w:r>
      <w:r w:rsidR="00BF645D">
        <w:t xml:space="preserve">a Genova </w:t>
      </w:r>
      <w:r w:rsidR="00CA5C18">
        <w:t xml:space="preserve">“detta” il Milione al frate </w:t>
      </w:r>
      <w:proofErr w:type="spellStart"/>
      <w:r w:rsidR="00CA5C18">
        <w:t>Rustichello</w:t>
      </w:r>
      <w:proofErr w:type="spellEnd"/>
      <w:r w:rsidR="00CA5C18">
        <w:t xml:space="preserve"> da Pisa).</w:t>
      </w:r>
    </w:p>
    <w:p w:rsidR="00CA5C18" w:rsidRDefault="00CA5C18">
      <w:r w:rsidRPr="00B423B8">
        <w:rPr>
          <w:b/>
        </w:rPr>
        <w:t>Savoia:</w:t>
      </w:r>
      <w:r>
        <w:t xml:space="preserve"> la dinastia dei Savoia unifica il </w:t>
      </w:r>
      <w:r w:rsidRPr="00B423B8">
        <w:rPr>
          <w:b/>
        </w:rPr>
        <w:t>Piemonte</w:t>
      </w:r>
      <w:r>
        <w:t xml:space="preserve"> dalla seconda metà del Trecento.</w:t>
      </w:r>
    </w:p>
    <w:p w:rsidR="0013785C" w:rsidRDefault="00CA5C18">
      <w:pPr>
        <w:rPr>
          <w:b/>
        </w:rPr>
      </w:pPr>
      <w:r w:rsidRPr="0022300D">
        <w:rPr>
          <w:b/>
        </w:rPr>
        <w:t>Firenze</w:t>
      </w:r>
      <w:r w:rsidR="0022300D" w:rsidRPr="0022300D">
        <w:t>, dopo  il periodo di Dante,</w:t>
      </w:r>
      <w:r w:rsidRPr="0022300D">
        <w:rPr>
          <w:b/>
        </w:rPr>
        <w:t xml:space="preserve"> </w:t>
      </w:r>
      <w:r w:rsidR="00B423B8">
        <w:t>nel</w:t>
      </w:r>
      <w:r w:rsidR="0022300D">
        <w:t>la prima metà del</w:t>
      </w:r>
      <w:r w:rsidR="00B423B8">
        <w:t xml:space="preserve"> Trecento ebbe due signorie “esterne”:  quella del Duca di Calabria figlio di Roberto d’Angiò e quella del Duca di Atene, capo delle milizie angioine assoldate dal Comune</w:t>
      </w:r>
      <w:r w:rsidR="0022300D">
        <w:t>, in entrambi i casi per difendersi dalle signorie di Pisa e Lucca che la minacciavano</w:t>
      </w:r>
      <w:r w:rsidR="00B423B8">
        <w:t xml:space="preserve">.  All’epoca di </w:t>
      </w:r>
      <w:r w:rsidR="0013785C">
        <w:t xml:space="preserve">Petrarca </w:t>
      </w:r>
      <w:r w:rsidR="00B423B8">
        <w:t xml:space="preserve">ebbe </w:t>
      </w:r>
      <w:r w:rsidR="0013785C">
        <w:t>vari governi democratici</w:t>
      </w:r>
      <w:r w:rsidR="00B423B8">
        <w:t xml:space="preserve"> </w:t>
      </w:r>
      <w:r w:rsidR="0022300D">
        <w:t xml:space="preserve">del popolo grasso e minuto </w:t>
      </w:r>
      <w:r w:rsidR="0013785C">
        <w:t xml:space="preserve">(1343 – 1382) </w:t>
      </w:r>
      <w:r w:rsidR="00B423B8">
        <w:t xml:space="preserve">in cui arrivarono al potere </w:t>
      </w:r>
      <w:r w:rsidR="0013785C">
        <w:t xml:space="preserve">perfino </w:t>
      </w:r>
      <w:r w:rsidR="00B423B8">
        <w:t xml:space="preserve">i </w:t>
      </w:r>
      <w:r w:rsidR="00B423B8" w:rsidRPr="0022300D">
        <w:rPr>
          <w:b/>
        </w:rPr>
        <w:t>Ciomp</w:t>
      </w:r>
      <w:r w:rsidR="0013785C" w:rsidRPr="0022300D">
        <w:rPr>
          <w:b/>
        </w:rPr>
        <w:t xml:space="preserve">i </w:t>
      </w:r>
      <w:r w:rsidR="0013785C">
        <w:t xml:space="preserve">(operai cardatori della lana). </w:t>
      </w:r>
      <w:r w:rsidR="00011228">
        <w:t xml:space="preserve">Protagonisti della vita politica della Repubblica, i Medici divenne banchieri e Cosimo il Vecchio ottenne il potere effettivo sulla città dal 1434 con </w:t>
      </w:r>
      <w:r w:rsidR="0022300D" w:rsidRPr="00014C1F">
        <w:t xml:space="preserve">la </w:t>
      </w:r>
      <w:r w:rsidR="00BF645D">
        <w:t>“</w:t>
      </w:r>
      <w:r w:rsidR="0022300D" w:rsidRPr="00014C1F">
        <w:t xml:space="preserve">balia degli </w:t>
      </w:r>
      <w:proofErr w:type="spellStart"/>
      <w:r w:rsidR="0022300D" w:rsidRPr="00014C1F">
        <w:t>squittini</w:t>
      </w:r>
      <w:proofErr w:type="spellEnd"/>
      <w:r w:rsidR="00BF645D">
        <w:t>”</w:t>
      </w:r>
      <w:r w:rsidR="0022300D" w:rsidRPr="00014C1F">
        <w:t xml:space="preserve"> (il controllo degli scrutini) cioè approvavano le liste </w:t>
      </w:r>
      <w:r w:rsidR="0022300D">
        <w:t>de</w:t>
      </w:r>
      <w:r w:rsidR="0022300D" w:rsidRPr="00014C1F">
        <w:t>i candidati</w:t>
      </w:r>
      <w:r w:rsidR="0022300D">
        <w:t xml:space="preserve"> agli uffici del Comune</w:t>
      </w:r>
      <w:r w:rsidR="0022300D" w:rsidRPr="00014C1F">
        <w:t>.</w:t>
      </w:r>
      <w:r w:rsidR="00011228">
        <w:t xml:space="preserve">  </w:t>
      </w:r>
      <w:r w:rsidR="0022300D">
        <w:t>L</w:t>
      </w:r>
      <w:r w:rsidR="0013785C">
        <w:t>a signoria de</w:t>
      </w:r>
      <w:r w:rsidR="00B423B8">
        <w:t xml:space="preserve">i </w:t>
      </w:r>
      <w:r w:rsidR="00B423B8" w:rsidRPr="00B423B8">
        <w:rPr>
          <w:b/>
        </w:rPr>
        <w:t>Medici</w:t>
      </w:r>
      <w:r w:rsidR="00B423B8">
        <w:t xml:space="preserve"> </w:t>
      </w:r>
      <w:r w:rsidR="0022300D">
        <w:t xml:space="preserve">nel corso del Quattrocento </w:t>
      </w:r>
      <w:r>
        <w:t xml:space="preserve">unifica la </w:t>
      </w:r>
      <w:r w:rsidRPr="00B423B8">
        <w:rPr>
          <w:b/>
        </w:rPr>
        <w:t>Toscana</w:t>
      </w:r>
      <w:r w:rsidR="00B423B8">
        <w:rPr>
          <w:b/>
        </w:rPr>
        <w:t xml:space="preserve">. </w:t>
      </w:r>
    </w:p>
    <w:p w:rsidR="008E7EC5" w:rsidRDefault="00BF645D">
      <w:r>
        <w:t>A Roma non si parla né di Comune né di Signoria in quanto sede del Papato</w:t>
      </w:r>
      <w:r w:rsidR="009827C0">
        <w:t xml:space="preserve"> che però si sposta ad Avignone dal 1305 al 1377. </w:t>
      </w:r>
      <w:r>
        <w:t>P</w:t>
      </w:r>
      <w:r w:rsidR="00CA5C18">
        <w:t xml:space="preserve">er quasi tutto il Trecento lotte tra baroni e </w:t>
      </w:r>
      <w:r w:rsidR="00B423B8">
        <w:t>vicenda</w:t>
      </w:r>
      <w:r w:rsidR="00CA5C18">
        <w:t xml:space="preserve"> di Cola di Rienzo</w:t>
      </w:r>
      <w:r w:rsidR="00B423B8">
        <w:t xml:space="preserve"> (1347- 53)</w:t>
      </w:r>
      <w:r w:rsidR="00CA5C18">
        <w:t xml:space="preserve"> per assenza del Papa</w:t>
      </w:r>
      <w:r w:rsidR="009827C0">
        <w:t xml:space="preserve">. </w:t>
      </w:r>
      <w:r w:rsidR="00A40CA1" w:rsidRPr="00014C1F">
        <w:br/>
      </w:r>
      <w:r w:rsidR="00A40CA1">
        <w:t xml:space="preserve"> </w:t>
      </w:r>
      <w:r w:rsidR="008E7EC5">
        <w:br/>
      </w:r>
      <w:r w:rsidR="008E7EC5">
        <w:br/>
      </w:r>
    </w:p>
    <w:sectPr w:rsidR="008E7EC5" w:rsidSect="000847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E7EC5"/>
    <w:rsid w:val="00011228"/>
    <w:rsid w:val="00014C1F"/>
    <w:rsid w:val="00084745"/>
    <w:rsid w:val="000A2094"/>
    <w:rsid w:val="0013785C"/>
    <w:rsid w:val="001607E7"/>
    <w:rsid w:val="0022300D"/>
    <w:rsid w:val="0027542F"/>
    <w:rsid w:val="00284473"/>
    <w:rsid w:val="0031247E"/>
    <w:rsid w:val="003E1326"/>
    <w:rsid w:val="00400CBB"/>
    <w:rsid w:val="00461B0B"/>
    <w:rsid w:val="004E7CAE"/>
    <w:rsid w:val="004F648B"/>
    <w:rsid w:val="00537426"/>
    <w:rsid w:val="00574EDE"/>
    <w:rsid w:val="005E09B9"/>
    <w:rsid w:val="00617403"/>
    <w:rsid w:val="007C0284"/>
    <w:rsid w:val="008E6BED"/>
    <w:rsid w:val="008E7EC5"/>
    <w:rsid w:val="009827C0"/>
    <w:rsid w:val="009973CB"/>
    <w:rsid w:val="00A310E2"/>
    <w:rsid w:val="00A40CA1"/>
    <w:rsid w:val="00A53A47"/>
    <w:rsid w:val="00A80451"/>
    <w:rsid w:val="00AA799E"/>
    <w:rsid w:val="00B423B8"/>
    <w:rsid w:val="00BF645D"/>
    <w:rsid w:val="00CA5C18"/>
    <w:rsid w:val="00CB2A99"/>
    <w:rsid w:val="00D54767"/>
    <w:rsid w:val="00E96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474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617403"/>
  </w:style>
  <w:style w:type="character" w:styleId="Collegamentoipertestuale">
    <w:name w:val="Hyperlink"/>
    <w:basedOn w:val="Carpredefinitoparagrafo"/>
    <w:uiPriority w:val="99"/>
    <w:semiHidden/>
    <w:unhideWhenUsed/>
    <w:rsid w:val="006174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3</Pages>
  <Words>1371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Simona</cp:lastModifiedBy>
  <cp:revision>11</cp:revision>
  <dcterms:created xsi:type="dcterms:W3CDTF">2013-02-02T11:11:00Z</dcterms:created>
  <dcterms:modified xsi:type="dcterms:W3CDTF">2013-02-15T10:41:00Z</dcterms:modified>
</cp:coreProperties>
</file>